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20A" w:rsidRPr="00F5305C" w:rsidRDefault="00B5320A" w:rsidP="00B5320A">
      <w:pPr>
        <w:pStyle w:val="PlainText"/>
        <w:jc w:val="center"/>
        <w:rPr>
          <w:rFonts w:ascii="Times New Roman" w:hAnsi="Times New Roman" w:cs="Times New Roman"/>
          <w:b/>
          <w:sz w:val="24"/>
          <w:szCs w:val="24"/>
        </w:rPr>
      </w:pPr>
      <w:bookmarkStart w:id="0" w:name="_GoBack"/>
      <w:bookmarkEnd w:id="0"/>
      <w:r w:rsidRPr="00F5305C">
        <w:rPr>
          <w:rFonts w:ascii="Times New Roman" w:hAnsi="Times New Roman" w:cs="Times New Roman"/>
          <w:b/>
          <w:sz w:val="24"/>
          <w:szCs w:val="24"/>
        </w:rPr>
        <w:t>QUESTION I. 30 MARKS</w:t>
      </w:r>
    </w:p>
    <w:p w:rsidR="00B5320A" w:rsidRPr="00F5305C" w:rsidRDefault="00B5320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p>
    <w:p w:rsidR="00B5320A" w:rsidRPr="00F5305C" w:rsidRDefault="00B5320A" w:rsidP="00B5320A">
      <w:pPr>
        <w:pStyle w:val="ListParagraph"/>
        <w:keepLines/>
        <w:tabs>
          <w:tab w:val="right" w:pos="-180"/>
          <w:tab w:val="left" w:pos="0"/>
        </w:tabs>
        <w:suppressAutoHyphens/>
        <w:autoSpaceDE w:val="0"/>
        <w:autoSpaceDN w:val="0"/>
        <w:adjustRightInd w:val="0"/>
        <w:spacing w:after="0" w:line="240" w:lineRule="auto"/>
        <w:ind w:left="90"/>
        <w:rPr>
          <w:rFonts w:ascii="Times New Roman" w:eastAsiaTheme="minorEastAsia" w:hAnsi="Times New Roman" w:cs="Times New Roman"/>
          <w:b/>
          <w:color w:val="000000"/>
          <w:sz w:val="24"/>
          <w:szCs w:val="24"/>
          <w:lang w:val="en-CA" w:eastAsia="en-CA"/>
        </w:rPr>
      </w:pPr>
      <w:r w:rsidRPr="00F5305C">
        <w:rPr>
          <w:rFonts w:ascii="Times New Roman" w:eastAsiaTheme="minorEastAsia" w:hAnsi="Times New Roman" w:cs="Times New Roman"/>
          <w:b/>
          <w:color w:val="000000"/>
          <w:sz w:val="24"/>
          <w:szCs w:val="24"/>
          <w:lang w:val="en-CA" w:eastAsia="en-CA"/>
        </w:rPr>
        <w:t>SELECT THE BEST ANSWER</w:t>
      </w:r>
    </w:p>
    <w:p w:rsidR="00B5320A" w:rsidRPr="00F5305C" w:rsidRDefault="00B5320A" w:rsidP="00B5320A">
      <w:pPr>
        <w:pStyle w:val="ListParagraph"/>
        <w:keepLines/>
        <w:tabs>
          <w:tab w:val="right" w:pos="-180"/>
          <w:tab w:val="left" w:pos="0"/>
        </w:tabs>
        <w:suppressAutoHyphens/>
        <w:autoSpaceDE w:val="0"/>
        <w:autoSpaceDN w:val="0"/>
        <w:adjustRightInd w:val="0"/>
        <w:spacing w:after="0" w:line="240" w:lineRule="auto"/>
        <w:ind w:left="90"/>
        <w:rPr>
          <w:rFonts w:ascii="Times New Roman" w:eastAsiaTheme="minorEastAsia" w:hAnsi="Times New Roman" w:cs="Times New Roman"/>
          <w:color w:val="000000"/>
          <w:sz w:val="24"/>
          <w:szCs w:val="24"/>
          <w:lang w:val="en-CA" w:eastAsia="en-CA"/>
        </w:rPr>
      </w:pPr>
    </w:p>
    <w:p w:rsidR="000E107A" w:rsidRPr="00F5305C" w:rsidRDefault="000E107A" w:rsidP="000E107A">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Which of the following are addressed by the standards of ethical professional practice of the Institute of Management Accountants?</w:t>
      </w:r>
    </w:p>
    <w:tbl>
      <w:tblPr>
        <w:tblW w:w="0" w:type="auto"/>
        <w:tblCellMar>
          <w:left w:w="45" w:type="dxa"/>
          <w:right w:w="45" w:type="dxa"/>
        </w:tblCellMar>
        <w:tblLook w:val="0000" w:firstRow="0" w:lastRow="0" w:firstColumn="0" w:lastColumn="0" w:noHBand="0" w:noVBand="0"/>
      </w:tblPr>
      <w:tblGrid>
        <w:gridCol w:w="360"/>
        <w:gridCol w:w="8100"/>
      </w:tblGrid>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a.</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competence, confidentiality, integrity</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strategic cost management, confidentiality, integrity</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competence, strategic cost management, integrity</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competence, confidentiality, strategic cost management</w:t>
            </w:r>
          </w:p>
        </w:tc>
      </w:tr>
    </w:tbl>
    <w:p w:rsidR="000E107A" w:rsidRPr="00F5305C" w:rsidRDefault="000E107A" w:rsidP="000E107A">
      <w:pPr>
        <w:pStyle w:val="PlainText"/>
        <w:rPr>
          <w:rFonts w:ascii="Times New Roman" w:hAnsi="Times New Roman" w:cs="Times New Roman"/>
          <w:b/>
          <w:sz w:val="24"/>
          <w:szCs w:val="24"/>
        </w:rPr>
      </w:pPr>
    </w:p>
    <w:p w:rsidR="000E107A" w:rsidRPr="00F5305C" w:rsidRDefault="000E107A" w:rsidP="000E107A">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Engaging in or supporting an activity that would discredit the profession would relate to which part of the IMA Code of Conduct?</w:t>
      </w:r>
    </w:p>
    <w:tbl>
      <w:tblPr>
        <w:tblW w:w="0" w:type="auto"/>
        <w:tblCellMar>
          <w:left w:w="45" w:type="dxa"/>
          <w:right w:w="45" w:type="dxa"/>
        </w:tblCellMar>
        <w:tblLook w:val="0000" w:firstRow="0" w:lastRow="0" w:firstColumn="0" w:lastColumn="0" w:noHBand="0" w:noVBand="0"/>
      </w:tblPr>
      <w:tblGrid>
        <w:gridCol w:w="360"/>
        <w:gridCol w:w="8100"/>
      </w:tblGrid>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a.</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competence</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independence</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c.</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integrity</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credibility</w:t>
            </w:r>
          </w:p>
        </w:tc>
      </w:tr>
    </w:tbl>
    <w:p w:rsidR="000E107A" w:rsidRPr="00F5305C" w:rsidRDefault="000E107A" w:rsidP="002577BF">
      <w:pPr>
        <w:pStyle w:val="PlainText"/>
        <w:jc w:val="center"/>
        <w:rPr>
          <w:rFonts w:ascii="Times New Roman" w:hAnsi="Times New Roman" w:cs="Times New Roman"/>
          <w:b/>
          <w:sz w:val="24"/>
          <w:szCs w:val="24"/>
        </w:rPr>
      </w:pPr>
    </w:p>
    <w:p w:rsidR="000E107A" w:rsidRPr="00F5305C" w:rsidRDefault="000E107A" w:rsidP="000E107A">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Disclosing all information, unfavourable as well as favourable, that could influence an intended user’s understanding of reports would relate to what section of the IMA Code of Conduct?</w:t>
      </w:r>
    </w:p>
    <w:tbl>
      <w:tblPr>
        <w:tblW w:w="0" w:type="auto"/>
        <w:tblCellMar>
          <w:left w:w="45" w:type="dxa"/>
          <w:right w:w="45" w:type="dxa"/>
        </w:tblCellMar>
        <w:tblLook w:val="0000" w:firstRow="0" w:lastRow="0" w:firstColumn="0" w:lastColumn="0" w:noHBand="0" w:noVBand="0"/>
      </w:tblPr>
      <w:tblGrid>
        <w:gridCol w:w="360"/>
        <w:gridCol w:w="8100"/>
      </w:tblGrid>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a.</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competence</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independence</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F5305C">
              <w:rPr>
                <w:rFonts w:ascii="Times New Roman" w:eastAsiaTheme="minorEastAsia" w:hAnsi="Times New Roman" w:cs="Times New Roman"/>
                <w:sz w:val="24"/>
                <w:szCs w:val="24"/>
                <w:lang w:val="en-CA" w:eastAsia="en-CA"/>
              </w:rPr>
              <w:t>c.</w:t>
            </w:r>
          </w:p>
        </w:tc>
        <w:tc>
          <w:tcPr>
            <w:tcW w:w="810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sz w:val="24"/>
                <w:szCs w:val="24"/>
                <w:lang w:val="en-CA" w:eastAsia="en-CA"/>
              </w:rPr>
            </w:pPr>
            <w:r w:rsidRPr="00F5305C">
              <w:rPr>
                <w:rFonts w:ascii="Times New Roman" w:eastAsiaTheme="minorEastAsia" w:hAnsi="Times New Roman" w:cs="Times New Roman"/>
                <w:sz w:val="24"/>
                <w:szCs w:val="24"/>
                <w:lang w:val="en-CA" w:eastAsia="en-CA"/>
              </w:rPr>
              <w:t>integrity</w:t>
            </w:r>
          </w:p>
        </w:tc>
      </w:tr>
      <w:tr w:rsidR="000E107A" w:rsidRPr="00F5305C" w:rsidTr="006669B5">
        <w:tc>
          <w:tcPr>
            <w:tcW w:w="360" w:type="dxa"/>
            <w:tcBorders>
              <w:top w:val="nil"/>
              <w:left w:val="nil"/>
              <w:bottom w:val="nil"/>
              <w:right w:val="nil"/>
            </w:tcBorders>
          </w:tcPr>
          <w:p w:rsidR="000E107A" w:rsidRPr="00F5305C" w:rsidRDefault="000E107A"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d.</w:t>
            </w:r>
          </w:p>
        </w:tc>
        <w:tc>
          <w:tcPr>
            <w:tcW w:w="8100" w:type="dxa"/>
            <w:tcBorders>
              <w:top w:val="nil"/>
              <w:left w:val="nil"/>
              <w:bottom w:val="nil"/>
              <w:right w:val="nil"/>
            </w:tcBorders>
          </w:tcPr>
          <w:p w:rsidR="000E107A" w:rsidRPr="00F5305C" w:rsidRDefault="00351AD2"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C</w:t>
            </w:r>
            <w:r w:rsidR="000E107A" w:rsidRPr="00F5305C">
              <w:rPr>
                <w:rFonts w:ascii="Times New Roman" w:eastAsiaTheme="minorEastAsia" w:hAnsi="Times New Roman" w:cs="Times New Roman"/>
                <w:color w:val="FF0000"/>
                <w:sz w:val="24"/>
                <w:szCs w:val="24"/>
                <w:lang w:val="en-CA" w:eastAsia="en-CA"/>
              </w:rPr>
              <w:t>redibility</w:t>
            </w:r>
          </w:p>
          <w:p w:rsidR="00351AD2" w:rsidRPr="00F5305C" w:rsidRDefault="00351AD2" w:rsidP="000E107A">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p>
        </w:tc>
      </w:tr>
    </w:tbl>
    <w:p w:rsidR="00351AD2" w:rsidRPr="00F5305C" w:rsidRDefault="00351AD2" w:rsidP="00351AD2">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When does cost of goods sold equal cost of goods manufactured?</w:t>
      </w:r>
    </w:p>
    <w:tbl>
      <w:tblPr>
        <w:tblW w:w="0" w:type="auto"/>
        <w:tblCellMar>
          <w:left w:w="45" w:type="dxa"/>
          <w:right w:w="45" w:type="dxa"/>
        </w:tblCellMar>
        <w:tblLook w:val="0000" w:firstRow="0" w:lastRow="0" w:firstColumn="0" w:lastColumn="0" w:noHBand="0" w:noVBand="0"/>
      </w:tblPr>
      <w:tblGrid>
        <w:gridCol w:w="360"/>
        <w:gridCol w:w="8100"/>
      </w:tblGrid>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a.</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when finished goods inventories remain constant</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when work-in-process inventories remain constant</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when you add beginning work-in-process inventory minus ending work-in-process inventory</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when materials inventories remain constant</w:t>
            </w:r>
          </w:p>
        </w:tc>
      </w:tr>
    </w:tbl>
    <w:p w:rsidR="00351AD2" w:rsidRPr="00F5305C" w:rsidRDefault="00351AD2" w:rsidP="002577BF">
      <w:pPr>
        <w:pStyle w:val="PlainText"/>
        <w:jc w:val="center"/>
        <w:rPr>
          <w:rFonts w:ascii="Times New Roman" w:hAnsi="Times New Roman" w:cs="Times New Roman"/>
          <w:b/>
          <w:sz w:val="24"/>
          <w:szCs w:val="24"/>
        </w:rPr>
      </w:pPr>
    </w:p>
    <w:p w:rsidR="00351AD2" w:rsidRPr="00F5305C" w:rsidRDefault="00351AD2" w:rsidP="00351AD2">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What is the term for the cost of units completed during a period?</w:t>
      </w:r>
    </w:p>
    <w:tbl>
      <w:tblPr>
        <w:tblW w:w="0" w:type="auto"/>
        <w:tblCellMar>
          <w:left w:w="45" w:type="dxa"/>
          <w:right w:w="45" w:type="dxa"/>
        </w:tblCellMar>
        <w:tblLook w:val="0000" w:firstRow="0" w:lastRow="0" w:firstColumn="0" w:lastColumn="0" w:noHBand="0" w:noVBand="0"/>
      </w:tblPr>
      <w:tblGrid>
        <w:gridCol w:w="360"/>
        <w:gridCol w:w="8100"/>
      </w:tblGrid>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a.</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cost of goods sold</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b.</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cost of goods manufactured</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current manufacturing costs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finished goods inventory cost</w:t>
            </w:r>
          </w:p>
        </w:tc>
      </w:tr>
    </w:tbl>
    <w:p w:rsidR="00351AD2" w:rsidRPr="00F5305C" w:rsidRDefault="00351AD2" w:rsidP="00351AD2">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eastAsia="en-CA"/>
        </w:rPr>
      </w:pPr>
    </w:p>
    <w:p w:rsidR="00351AD2" w:rsidRPr="00F5305C" w:rsidRDefault="00351AD2" w:rsidP="00351AD2">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Which of the following are expensed in the period in which they are incurred?</w:t>
      </w:r>
    </w:p>
    <w:tbl>
      <w:tblPr>
        <w:tblW w:w="0" w:type="auto"/>
        <w:tblCellMar>
          <w:left w:w="45" w:type="dxa"/>
          <w:right w:w="45" w:type="dxa"/>
        </w:tblCellMar>
        <w:tblLook w:val="0000" w:firstRow="0" w:lastRow="0" w:firstColumn="0" w:lastColumn="0" w:noHBand="0" w:noVBand="0"/>
      </w:tblPr>
      <w:tblGrid>
        <w:gridCol w:w="360"/>
        <w:gridCol w:w="8100"/>
      </w:tblGrid>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a.</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direct materials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b.</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product costs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c.</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eastAsia="en-CA"/>
              </w:rPr>
            </w:pPr>
            <w:r w:rsidRPr="00F5305C">
              <w:rPr>
                <w:rFonts w:ascii="Times New Roman" w:eastAsiaTheme="minorEastAsia" w:hAnsi="Times New Roman" w:cs="Times New Roman"/>
                <w:color w:val="FF0000"/>
                <w:sz w:val="24"/>
                <w:szCs w:val="24"/>
                <w:lang w:val="en-CA" w:eastAsia="en-CA"/>
              </w:rPr>
              <w:t>non-</w:t>
            </w:r>
            <w:proofErr w:type="spellStart"/>
            <w:r w:rsidRPr="00F5305C">
              <w:rPr>
                <w:rFonts w:ascii="Times New Roman" w:eastAsiaTheme="minorEastAsia" w:hAnsi="Times New Roman" w:cs="Times New Roman"/>
                <w:color w:val="FF0000"/>
                <w:sz w:val="24"/>
                <w:szCs w:val="24"/>
                <w:lang w:val="en-CA" w:eastAsia="en-CA"/>
              </w:rPr>
              <w:t>inventoriable</w:t>
            </w:r>
            <w:proofErr w:type="spellEnd"/>
            <w:r w:rsidRPr="00F5305C">
              <w:rPr>
                <w:rFonts w:ascii="Times New Roman" w:eastAsiaTheme="minorEastAsia" w:hAnsi="Times New Roman" w:cs="Times New Roman"/>
                <w:color w:val="FF0000"/>
                <w:sz w:val="24"/>
                <w:szCs w:val="24"/>
                <w:lang w:val="en-CA" w:eastAsia="en-CA"/>
              </w:rPr>
              <w:t xml:space="preserve"> costs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r w:rsidRPr="00F5305C">
              <w:rPr>
                <w:rFonts w:ascii="Times New Roman" w:eastAsiaTheme="minorEastAsia" w:hAnsi="Times New Roman" w:cs="Times New Roman"/>
                <w:color w:val="000000"/>
                <w:sz w:val="24"/>
                <w:szCs w:val="24"/>
                <w:lang w:val="en-CA" w:eastAsia="en-CA"/>
              </w:rPr>
              <w:t>d.</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eastAsia="en-CA"/>
              </w:rPr>
            </w:pPr>
            <w:proofErr w:type="spellStart"/>
            <w:r w:rsidRPr="00F5305C">
              <w:rPr>
                <w:rFonts w:ascii="Times New Roman" w:eastAsiaTheme="minorEastAsia" w:hAnsi="Times New Roman" w:cs="Times New Roman"/>
                <w:color w:val="000000"/>
                <w:sz w:val="24"/>
                <w:szCs w:val="24"/>
                <w:lang w:val="en-CA" w:eastAsia="en-CA"/>
              </w:rPr>
              <w:t>inventoriable</w:t>
            </w:r>
            <w:proofErr w:type="spellEnd"/>
            <w:r w:rsidRPr="00F5305C">
              <w:rPr>
                <w:rFonts w:ascii="Times New Roman" w:eastAsiaTheme="minorEastAsia" w:hAnsi="Times New Roman" w:cs="Times New Roman"/>
                <w:color w:val="000000"/>
                <w:sz w:val="24"/>
                <w:szCs w:val="24"/>
                <w:lang w:val="en-CA" w:eastAsia="en-CA"/>
              </w:rPr>
              <w:t xml:space="preserve"> costs</w:t>
            </w:r>
          </w:p>
        </w:tc>
      </w:tr>
    </w:tbl>
    <w:p w:rsidR="00351AD2" w:rsidRDefault="00351AD2" w:rsidP="00351AD2">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F5305C" w:rsidRDefault="00F5305C" w:rsidP="00351AD2">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F5305C" w:rsidRPr="00F5305C" w:rsidRDefault="00F5305C" w:rsidP="00351AD2">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351AD2" w:rsidRPr="00F5305C" w:rsidRDefault="00351AD2" w:rsidP="00351AD2">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lastRenderedPageBreak/>
        <w:t>For which of the following products would one NOT use job-order costing?</w:t>
      </w:r>
    </w:p>
    <w:tbl>
      <w:tblPr>
        <w:tblW w:w="0" w:type="auto"/>
        <w:tblCellMar>
          <w:left w:w="45" w:type="dxa"/>
          <w:right w:w="45" w:type="dxa"/>
        </w:tblCellMar>
        <w:tblLook w:val="0000" w:firstRow="0" w:lastRow="0" w:firstColumn="0" w:lastColumn="0" w:noHBand="0" w:noVBand="0"/>
      </w:tblPr>
      <w:tblGrid>
        <w:gridCol w:w="360"/>
        <w:gridCol w:w="8100"/>
      </w:tblGrid>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houses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chemicals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ships</w:t>
            </w:r>
          </w:p>
        </w:tc>
      </w:tr>
      <w:tr w:rsidR="00351AD2" w:rsidRPr="00F5305C" w:rsidTr="006669B5">
        <w:tc>
          <w:tcPr>
            <w:tcW w:w="36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351AD2" w:rsidRPr="00F5305C" w:rsidRDefault="00351AD2" w:rsidP="00351AD2">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custom-built furniture</w:t>
            </w:r>
          </w:p>
        </w:tc>
      </w:tr>
    </w:tbl>
    <w:p w:rsidR="00AB051D" w:rsidRPr="00F5305C"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AB051D" w:rsidRPr="00F5305C" w:rsidRDefault="00AB051D" w:rsidP="00AB051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Which cost accounting process would be most appropriate for accumulating costs of identical, standardized units?</w:t>
      </w:r>
    </w:p>
    <w:tbl>
      <w:tblPr>
        <w:tblW w:w="0" w:type="auto"/>
        <w:tblCellMar>
          <w:left w:w="45" w:type="dxa"/>
          <w:right w:w="45" w:type="dxa"/>
        </w:tblCellMar>
        <w:tblLook w:val="0000" w:firstRow="0" w:lastRow="0" w:firstColumn="0" w:lastColumn="0" w:noHBand="0" w:noVBand="0"/>
      </w:tblPr>
      <w:tblGrid>
        <w:gridCol w:w="360"/>
        <w:gridCol w:w="8100"/>
      </w:tblGrid>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job-order costing</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process costing</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normal costing</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standard costing</w:t>
            </w:r>
          </w:p>
        </w:tc>
      </w:tr>
    </w:tbl>
    <w:p w:rsidR="00AB051D" w:rsidRPr="00F5305C"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AB051D" w:rsidRPr="00F5305C" w:rsidRDefault="00AB051D" w:rsidP="00AB051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What is a disadvantage of actual costing?</w:t>
      </w:r>
    </w:p>
    <w:tbl>
      <w:tblPr>
        <w:tblW w:w="0" w:type="auto"/>
        <w:tblCellMar>
          <w:left w:w="45" w:type="dxa"/>
          <w:right w:w="45" w:type="dxa"/>
        </w:tblCellMar>
        <w:tblLook w:val="0000" w:firstRow="0" w:lastRow="0" w:firstColumn="0" w:lastColumn="0" w:noHBand="0" w:noVBand="0"/>
      </w:tblPr>
      <w:tblGrid>
        <w:gridCol w:w="360"/>
        <w:gridCol w:w="8100"/>
      </w:tblGrid>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a.</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Actual cost systems cannot provide accurate unit cost information on a timely basis.</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Actual cost systems produce unit costs that do not change from period to period.</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Estimates must be used when calculating the actual overhead rate.</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Problems are created by the calculation of direct labour.</w:t>
            </w:r>
          </w:p>
        </w:tc>
      </w:tr>
    </w:tbl>
    <w:p w:rsidR="00AB051D" w:rsidRPr="00F5305C" w:rsidRDefault="00AB051D" w:rsidP="00AB051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AB051D" w:rsidRPr="00F5305C" w:rsidRDefault="00AB051D" w:rsidP="00AB051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Normal costing uses which cost in work in process?</w:t>
      </w:r>
    </w:p>
    <w:tbl>
      <w:tblPr>
        <w:tblW w:w="0" w:type="auto"/>
        <w:tblCellMar>
          <w:left w:w="45" w:type="dxa"/>
          <w:right w:w="45" w:type="dxa"/>
        </w:tblCellMar>
        <w:tblLook w:val="0000" w:firstRow="0" w:lastRow="0" w:firstColumn="0" w:lastColumn="0" w:noHBand="0" w:noVBand="0"/>
      </w:tblPr>
      <w:tblGrid>
        <w:gridCol w:w="360"/>
        <w:gridCol w:w="8100"/>
      </w:tblGrid>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applied direct materials</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actual overhead</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applied overhead</w:t>
            </w:r>
          </w:p>
        </w:tc>
      </w:tr>
      <w:tr w:rsidR="00AB051D" w:rsidRPr="00F5305C" w:rsidTr="006669B5">
        <w:tc>
          <w:tcPr>
            <w:tcW w:w="36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AB051D" w:rsidRPr="00F5305C" w:rsidRDefault="00AB051D" w:rsidP="00AB051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budgeted overhead</w:t>
            </w:r>
          </w:p>
        </w:tc>
      </w:tr>
    </w:tbl>
    <w:p w:rsidR="00D5485D" w:rsidRPr="00F5305C"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D5485D" w:rsidRPr="00F5305C" w:rsidRDefault="00D5485D" w:rsidP="00D5485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Unit costs are critical information for what type of financial reporting?</w:t>
      </w:r>
    </w:p>
    <w:tbl>
      <w:tblPr>
        <w:tblW w:w="0" w:type="auto"/>
        <w:tblCellMar>
          <w:left w:w="45" w:type="dxa"/>
          <w:right w:w="45" w:type="dxa"/>
        </w:tblCellMar>
        <w:tblLook w:val="0000" w:firstRow="0" w:lastRow="0" w:firstColumn="0" w:lastColumn="0" w:noHBand="0" w:noVBand="0"/>
      </w:tblPr>
      <w:tblGrid>
        <w:gridCol w:w="360"/>
        <w:gridCol w:w="8100"/>
      </w:tblGrid>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reporting the total liabilities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determining the accounts payable</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calculating the accounts receivable</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d.</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disclosing the cost of inventory</w:t>
            </w:r>
          </w:p>
        </w:tc>
      </w:tr>
    </w:tbl>
    <w:p w:rsidR="00D5485D" w:rsidRPr="00F5305C"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D5485D" w:rsidRPr="00F5305C" w:rsidRDefault="00D5485D" w:rsidP="00D5485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What is the term for the whole units that could have been produced in a period given the amount of manufacturing inputs used?</w:t>
      </w:r>
    </w:p>
    <w:tbl>
      <w:tblPr>
        <w:tblW w:w="0" w:type="auto"/>
        <w:tblCellMar>
          <w:left w:w="45" w:type="dxa"/>
          <w:right w:w="45" w:type="dxa"/>
        </w:tblCellMar>
        <w:tblLook w:val="0000" w:firstRow="0" w:lastRow="0" w:firstColumn="0" w:lastColumn="0" w:noHBand="0" w:noVBand="0"/>
      </w:tblPr>
      <w:tblGrid>
        <w:gridCol w:w="360"/>
        <w:gridCol w:w="8100"/>
      </w:tblGrid>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FIFO units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transferred-in units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weighted average units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d.</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equivalent units of output</w:t>
            </w:r>
          </w:p>
        </w:tc>
      </w:tr>
    </w:tbl>
    <w:p w:rsidR="00D5485D" w:rsidRPr="00F5305C"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D5485D" w:rsidRPr="00F5305C" w:rsidRDefault="00D5485D" w:rsidP="00D5485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What do equivalent units express all activity of the period in terms of?</w:t>
      </w:r>
    </w:p>
    <w:tbl>
      <w:tblPr>
        <w:tblW w:w="0" w:type="auto"/>
        <w:tblCellMar>
          <w:left w:w="45" w:type="dxa"/>
          <w:right w:w="45" w:type="dxa"/>
        </w:tblCellMar>
        <w:tblLook w:val="0000" w:firstRow="0" w:lastRow="0" w:firstColumn="0" w:lastColumn="0" w:noHBand="0" w:noVBand="0"/>
      </w:tblPr>
      <w:tblGrid>
        <w:gridCol w:w="360"/>
        <w:gridCol w:w="8100"/>
      </w:tblGrid>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direct labour hours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partially completed units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fully completed units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units of input</w:t>
            </w:r>
          </w:p>
        </w:tc>
      </w:tr>
    </w:tbl>
    <w:p w:rsidR="00D5485D" w:rsidRDefault="00D5485D"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F5305C" w:rsidRPr="00F5305C" w:rsidRDefault="00F5305C" w:rsidP="00D5485D">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D5485D" w:rsidRPr="00F5305C" w:rsidRDefault="00D5485D" w:rsidP="00D5485D">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lastRenderedPageBreak/>
        <w:t>Which of the following determines whether the costs assigned to units transferred out and to units in ending work in process are equal to the costs in beginning work in process plus the manufacturing costs incurred in the current period?</w:t>
      </w:r>
    </w:p>
    <w:tbl>
      <w:tblPr>
        <w:tblW w:w="0" w:type="auto"/>
        <w:tblCellMar>
          <w:left w:w="45" w:type="dxa"/>
          <w:right w:w="45" w:type="dxa"/>
        </w:tblCellMar>
        <w:tblLook w:val="0000" w:firstRow="0" w:lastRow="0" w:firstColumn="0" w:lastColumn="0" w:noHBand="0" w:noVBand="0"/>
      </w:tblPr>
      <w:tblGrid>
        <w:gridCol w:w="360"/>
        <w:gridCol w:w="8100"/>
      </w:tblGrid>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equivalent unit of output</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cost reconciliation</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batch production process</w:t>
            </w:r>
          </w:p>
        </w:tc>
      </w:tr>
      <w:tr w:rsidR="00D5485D" w:rsidRPr="00F5305C" w:rsidTr="006669B5">
        <w:tc>
          <w:tcPr>
            <w:tcW w:w="36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D5485D" w:rsidRPr="00F5305C" w:rsidRDefault="00D5485D" w:rsidP="00D5485D">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transferred-in costs</w:t>
            </w:r>
          </w:p>
        </w:tc>
      </w:tr>
    </w:tbl>
    <w:p w:rsidR="006669B5" w:rsidRPr="00F5305C"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What happens when conversion costs are uniform?</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Materials, labour, and overhead are applied at different rates throughout the process.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Materials, labour, and overhead are added throughout the process at the same rate.</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Labour and overhead are added at the same rate but different materials are added at a different point.</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Materials and labour are added at the same rate but overhead is applied uniformly.</w:t>
            </w:r>
          </w:p>
        </w:tc>
      </w:tr>
    </w:tbl>
    <w:p w:rsidR="006669B5" w:rsidRPr="00F5305C"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To find the unit cost of materials for a department using the FIFO method of process costing, by what figure would you divide the total cost of materials issued to the department during the year?</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units in process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units started and completed</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total units manufactured</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d.</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equivalent units of output</w:t>
            </w:r>
          </w:p>
        </w:tc>
      </w:tr>
    </w:tbl>
    <w:p w:rsidR="006669B5" w:rsidRPr="00F5305C"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When computing equivalent units of production, what is the method that combines partially completed units in beginning inventory with current-period production?</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the FIFO method</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the LIFO method</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the weighted average method</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the specific identification method</w:t>
            </w:r>
          </w:p>
        </w:tc>
      </w:tr>
    </w:tbl>
    <w:p w:rsidR="006669B5" w:rsidRPr="00F5305C"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What does unit-level product costing assign?</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FF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FF0000"/>
                <w:sz w:val="24"/>
                <w:szCs w:val="24"/>
                <w:lang w:val="en-CA"/>
              </w:rPr>
              <w:t>It assigns direct materials and direct labour to products and assigns overhead to departmental pools, which are assigned to products using predetermined overhead rates based on unit-level drivers.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It assigns direct materials, direct labour, and overhead to departmental cost pools, which are assigned to products using predetermined overhead rates based on unit-level drivers.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It assigns direct materials and direct labour directly to products and assigns overhead to departmental pools, which are assigned to products using predetermined overhead rates based on non-unit-level drivers.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It assigns direct materials, direct labour, and overhead to departmental cost pools, which are assigned to products using predetermined overhead rates based on non-unit-level drivers.</w:t>
            </w:r>
          </w:p>
        </w:tc>
      </w:tr>
    </w:tbl>
    <w:p w:rsidR="006669B5"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F5305C" w:rsidRDefault="00F5305C"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F5305C" w:rsidRPr="00F5305C" w:rsidRDefault="00F5305C"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lastRenderedPageBreak/>
        <w:t>Which of the following is a unit-based activity driver?</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number of setups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number of direct labour hours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number of inspections</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number of material moves</w:t>
            </w:r>
          </w:p>
        </w:tc>
      </w:tr>
    </w:tbl>
    <w:p w:rsidR="006669B5" w:rsidRPr="00F5305C" w:rsidRDefault="006669B5" w:rsidP="006669B5">
      <w:pPr>
        <w:keepLines/>
        <w:tabs>
          <w:tab w:val="right" w:pos="-180"/>
          <w:tab w:val="left" w:pos="0"/>
        </w:tabs>
        <w:suppressAutoHyphens/>
        <w:autoSpaceDE w:val="0"/>
        <w:autoSpaceDN w:val="0"/>
        <w:adjustRightInd w:val="0"/>
        <w:spacing w:after="0" w:line="240" w:lineRule="auto"/>
        <w:ind w:hanging="630"/>
        <w:rPr>
          <w:rFonts w:ascii="Times New Roman" w:eastAsiaTheme="minorEastAsia" w:hAnsi="Times New Roman" w:cs="Times New Roman"/>
          <w:color w:val="000000"/>
          <w:sz w:val="24"/>
          <w:szCs w:val="24"/>
          <w:lang w:val="en-CA"/>
        </w:rPr>
      </w:pPr>
    </w:p>
    <w:p w:rsidR="006669B5" w:rsidRPr="00F5305C" w:rsidRDefault="006669B5" w:rsidP="006669B5">
      <w:pPr>
        <w:pStyle w:val="ListParagraph"/>
        <w:keepLines/>
        <w:numPr>
          <w:ilvl w:val="0"/>
          <w:numId w:val="12"/>
        </w:numPr>
        <w:tabs>
          <w:tab w:val="right" w:pos="-180"/>
          <w:tab w:val="left" w:pos="0"/>
        </w:tab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Assume the following: Actual overhead costs equalled estimated overhead. Actual direct labour hours exceeded estimated direct labour hours used to calculate the predetermined overhead rate. If overhead is applied using the predetermined overhead rate, what will be the impact on the overhead?</w:t>
      </w:r>
    </w:p>
    <w:tbl>
      <w:tblPr>
        <w:tblW w:w="0" w:type="auto"/>
        <w:tblCellMar>
          <w:left w:w="45" w:type="dxa"/>
          <w:right w:w="45" w:type="dxa"/>
        </w:tblCellMar>
        <w:tblLook w:val="0000" w:firstRow="0" w:lastRow="0" w:firstColumn="0" w:lastColumn="0" w:noHBand="0" w:noVBand="0"/>
      </w:tblPr>
      <w:tblGrid>
        <w:gridCol w:w="360"/>
        <w:gridCol w:w="8100"/>
      </w:tblGrid>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r w:rsidRPr="00F5305C">
              <w:rPr>
                <w:rFonts w:ascii="Times New Roman" w:eastAsiaTheme="minorEastAsia" w:hAnsi="Times New Roman" w:cs="Times New Roman"/>
                <w:color w:val="FF0000"/>
                <w:sz w:val="24"/>
                <w:szCs w:val="24"/>
                <w:lang w:val="en-CA"/>
              </w:rPr>
              <w:t>a.</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FF0000"/>
                <w:sz w:val="24"/>
                <w:szCs w:val="24"/>
                <w:lang w:val="en-CA"/>
              </w:rPr>
            </w:pPr>
            <w:proofErr w:type="spellStart"/>
            <w:r w:rsidRPr="00F5305C">
              <w:rPr>
                <w:rFonts w:ascii="Times New Roman" w:eastAsiaTheme="minorEastAsia" w:hAnsi="Times New Roman" w:cs="Times New Roman"/>
                <w:color w:val="FF0000"/>
                <w:sz w:val="24"/>
                <w:szCs w:val="24"/>
                <w:lang w:val="en-CA"/>
              </w:rPr>
              <w:t>overapplied</w:t>
            </w:r>
            <w:proofErr w:type="spellEnd"/>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b.</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proofErr w:type="spellStart"/>
            <w:r w:rsidRPr="00F5305C">
              <w:rPr>
                <w:rFonts w:ascii="Times New Roman" w:eastAsiaTheme="minorEastAsia" w:hAnsi="Times New Roman" w:cs="Times New Roman"/>
                <w:color w:val="000000"/>
                <w:sz w:val="24"/>
                <w:szCs w:val="24"/>
                <w:lang w:val="en-CA"/>
              </w:rPr>
              <w:t>underapplied</w:t>
            </w:r>
            <w:proofErr w:type="spellEnd"/>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c.</w:t>
            </w:r>
          </w:p>
        </w:tc>
        <w:tc>
          <w:tcPr>
            <w:tcW w:w="810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$0</w:t>
            </w:r>
          </w:p>
        </w:tc>
      </w:tr>
      <w:tr w:rsidR="006669B5" w:rsidRPr="00F5305C" w:rsidTr="006669B5">
        <w:tc>
          <w:tcPr>
            <w:tcW w:w="360" w:type="dxa"/>
            <w:tcBorders>
              <w:top w:val="nil"/>
              <w:left w:val="nil"/>
              <w:bottom w:val="nil"/>
              <w:right w:val="nil"/>
            </w:tcBorders>
          </w:tcPr>
          <w:p w:rsidR="006669B5" w:rsidRPr="00F5305C" w:rsidRDefault="006669B5"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d.</w:t>
            </w:r>
          </w:p>
        </w:tc>
        <w:tc>
          <w:tcPr>
            <w:tcW w:w="8100" w:type="dxa"/>
            <w:tcBorders>
              <w:top w:val="nil"/>
              <w:left w:val="nil"/>
              <w:bottom w:val="nil"/>
              <w:right w:val="nil"/>
            </w:tcBorders>
          </w:tcPr>
          <w:p w:rsidR="006669B5" w:rsidRPr="00F5305C" w:rsidRDefault="00FD3B39" w:rsidP="006669B5">
            <w:pPr>
              <w:keepLines/>
              <w:suppressAutoHyphens/>
              <w:autoSpaceDE w:val="0"/>
              <w:autoSpaceDN w:val="0"/>
              <w:adjustRightInd w:val="0"/>
              <w:spacing w:after="0" w:line="240" w:lineRule="auto"/>
              <w:rPr>
                <w:rFonts w:ascii="Times New Roman" w:eastAsiaTheme="minorEastAsia" w:hAnsi="Times New Roman" w:cs="Times New Roman"/>
                <w:color w:val="000000"/>
                <w:sz w:val="24"/>
                <w:szCs w:val="24"/>
                <w:lang w:val="en-CA"/>
              </w:rPr>
            </w:pPr>
            <w:r w:rsidRPr="00F5305C">
              <w:rPr>
                <w:rFonts w:ascii="Times New Roman" w:eastAsiaTheme="minorEastAsia" w:hAnsi="Times New Roman" w:cs="Times New Roman"/>
                <w:color w:val="000000"/>
                <w:sz w:val="24"/>
                <w:szCs w:val="24"/>
                <w:lang w:val="en-CA"/>
              </w:rPr>
              <w:t>None of the above</w:t>
            </w:r>
          </w:p>
        </w:tc>
      </w:tr>
    </w:tbl>
    <w:p w:rsidR="00351AD2" w:rsidRPr="00F5305C" w:rsidRDefault="00351AD2">
      <w:pPr>
        <w:rPr>
          <w:rFonts w:ascii="Times New Roman" w:eastAsia="Times New Roman" w:hAnsi="Times New Roman" w:cs="Times New Roman"/>
          <w:b/>
          <w:sz w:val="24"/>
          <w:szCs w:val="24"/>
          <w:lang w:val="en-CA" w:eastAsia="en-CA"/>
        </w:rPr>
      </w:pPr>
      <w:r w:rsidRPr="00F5305C">
        <w:rPr>
          <w:rFonts w:ascii="Times New Roman" w:hAnsi="Times New Roman" w:cs="Times New Roman"/>
          <w:b/>
          <w:sz w:val="24"/>
          <w:szCs w:val="24"/>
          <w:lang w:val="en-CA"/>
        </w:rPr>
        <w:br w:type="page"/>
      </w:r>
    </w:p>
    <w:p w:rsidR="002577BF" w:rsidRPr="00F5305C" w:rsidRDefault="002577BF" w:rsidP="002577BF">
      <w:pPr>
        <w:pStyle w:val="PlainText"/>
        <w:jc w:val="center"/>
        <w:rPr>
          <w:rFonts w:ascii="Times New Roman" w:hAnsi="Times New Roman" w:cs="Times New Roman"/>
          <w:b/>
          <w:sz w:val="24"/>
          <w:szCs w:val="24"/>
        </w:rPr>
      </w:pPr>
      <w:r w:rsidRPr="00F5305C">
        <w:rPr>
          <w:rFonts w:ascii="Times New Roman" w:hAnsi="Times New Roman" w:cs="Times New Roman"/>
          <w:b/>
          <w:sz w:val="24"/>
          <w:szCs w:val="24"/>
        </w:rPr>
        <w:lastRenderedPageBreak/>
        <w:t>QUESTION II. 1</w:t>
      </w:r>
      <w:r w:rsidR="00F5305C" w:rsidRPr="00F5305C">
        <w:rPr>
          <w:rFonts w:ascii="Times New Roman" w:hAnsi="Times New Roman" w:cs="Times New Roman"/>
          <w:b/>
          <w:sz w:val="24"/>
          <w:szCs w:val="24"/>
        </w:rPr>
        <w:t>6</w:t>
      </w:r>
      <w:r w:rsidRPr="00F5305C">
        <w:rPr>
          <w:rFonts w:ascii="Times New Roman" w:hAnsi="Times New Roman" w:cs="Times New Roman"/>
          <w:b/>
          <w:sz w:val="24"/>
          <w:szCs w:val="24"/>
        </w:rPr>
        <w:t xml:space="preserve"> MARKS</w:t>
      </w:r>
    </w:p>
    <w:p w:rsidR="002577BF" w:rsidRPr="00F5305C" w:rsidRDefault="002577BF" w:rsidP="002577BF">
      <w:pPr>
        <w:pStyle w:val="PlainText"/>
        <w:jc w:val="center"/>
        <w:rPr>
          <w:rFonts w:ascii="Times New Roman" w:hAnsi="Times New Roman" w:cs="Times New Roman"/>
          <w:sz w:val="24"/>
          <w:szCs w:val="24"/>
        </w:rPr>
      </w:pPr>
    </w:p>
    <w:p w:rsidR="002577BF" w:rsidRPr="00F5305C" w:rsidRDefault="002577BF" w:rsidP="002577BF">
      <w:pPr>
        <w:pStyle w:val="PlainText"/>
        <w:ind w:left="156"/>
        <w:rPr>
          <w:rFonts w:ascii="Times New Roman" w:hAnsi="Times New Roman" w:cs="Times New Roman"/>
          <w:sz w:val="24"/>
          <w:szCs w:val="24"/>
        </w:rPr>
      </w:pPr>
      <w:r w:rsidRPr="00F5305C">
        <w:rPr>
          <w:rFonts w:ascii="Times New Roman" w:hAnsi="Times New Roman" w:cs="Times New Roman"/>
          <w:sz w:val="24"/>
          <w:szCs w:val="24"/>
        </w:rPr>
        <w:t>The following information relates to Walnut Ltd. for the year ended December 31, 2013:</w:t>
      </w:r>
      <w:r w:rsidRPr="00F5305C">
        <w:rPr>
          <w:rFonts w:ascii="Times New Roman" w:hAnsi="Times New Roman" w:cs="Times New Roman"/>
          <w:sz w:val="24"/>
          <w:szCs w:val="24"/>
        </w:rPr>
        <w:cr/>
      </w:r>
    </w:p>
    <w:p w:rsidR="002577BF" w:rsidRPr="00F5305C" w:rsidRDefault="002577BF" w:rsidP="002577BF">
      <w:pPr>
        <w:pStyle w:val="PlainText"/>
        <w:ind w:left="156" w:firstLine="204"/>
        <w:rPr>
          <w:rFonts w:ascii="Times New Roman" w:hAnsi="Times New Roman" w:cs="Times New Roman"/>
          <w:sz w:val="24"/>
          <w:szCs w:val="24"/>
        </w:rPr>
      </w:pPr>
      <w:r w:rsidRPr="00F5305C">
        <w:rPr>
          <w:rFonts w:ascii="Times New Roman" w:hAnsi="Times New Roman" w:cs="Times New Roman"/>
          <w:sz w:val="24"/>
          <w:szCs w:val="24"/>
        </w:rPr>
        <w:t>Sales</w:t>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t>$3,500,000</w:t>
      </w:r>
    </w:p>
    <w:p w:rsidR="002577BF" w:rsidRPr="00F5305C" w:rsidRDefault="002577BF" w:rsidP="002577BF">
      <w:pPr>
        <w:pStyle w:val="PlainText"/>
        <w:ind w:left="156" w:firstLine="204"/>
        <w:rPr>
          <w:rFonts w:ascii="Times New Roman" w:hAnsi="Times New Roman" w:cs="Times New Roman"/>
          <w:sz w:val="24"/>
          <w:szCs w:val="24"/>
        </w:rPr>
      </w:pPr>
    </w:p>
    <w:p w:rsidR="002577BF" w:rsidRPr="00F5305C" w:rsidRDefault="002577BF" w:rsidP="002577BF">
      <w:pPr>
        <w:pStyle w:val="PlainText"/>
        <w:ind w:left="360"/>
        <w:rPr>
          <w:rFonts w:ascii="Times New Roman" w:hAnsi="Times New Roman" w:cs="Times New Roman"/>
          <w:sz w:val="24"/>
          <w:szCs w:val="24"/>
        </w:rPr>
      </w:pPr>
      <w:r w:rsidRPr="00F5305C">
        <w:rPr>
          <w:rFonts w:ascii="Times New Roman" w:hAnsi="Times New Roman" w:cs="Times New Roman"/>
          <w:sz w:val="24"/>
          <w:szCs w:val="24"/>
        </w:rPr>
        <w:t>Purchases:</w:t>
      </w:r>
    </w:p>
    <w:p w:rsidR="002577BF" w:rsidRPr="00F5305C" w:rsidRDefault="002577BF" w:rsidP="002577BF">
      <w:pPr>
        <w:pStyle w:val="PlainText"/>
        <w:tabs>
          <w:tab w:val="left" w:pos="6708"/>
          <w:tab w:val="left" w:pos="7020"/>
        </w:tabs>
        <w:ind w:left="720"/>
        <w:rPr>
          <w:rFonts w:ascii="Times New Roman" w:hAnsi="Times New Roman" w:cs="Times New Roman"/>
          <w:sz w:val="24"/>
          <w:szCs w:val="24"/>
        </w:rPr>
      </w:pPr>
      <w:r w:rsidRPr="00F5305C">
        <w:rPr>
          <w:rFonts w:ascii="Times New Roman" w:hAnsi="Times New Roman" w:cs="Times New Roman"/>
          <w:sz w:val="24"/>
          <w:szCs w:val="24"/>
        </w:rPr>
        <w:t>Direct materials</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$700,000</w:t>
      </w:r>
      <w:r w:rsidRPr="00F5305C">
        <w:rPr>
          <w:rFonts w:ascii="Times New Roman" w:hAnsi="Times New Roman" w:cs="Times New Roman"/>
          <w:sz w:val="24"/>
          <w:szCs w:val="24"/>
        </w:rPr>
        <w:cr/>
        <w:t>Indirect materials</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$50,000</w:t>
      </w:r>
      <w:r w:rsidRPr="00F5305C">
        <w:rPr>
          <w:rFonts w:ascii="Times New Roman" w:hAnsi="Times New Roman" w:cs="Times New Roman"/>
          <w:sz w:val="24"/>
          <w:szCs w:val="24"/>
        </w:rPr>
        <w:cr/>
        <w:t>Office supplies</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$20,000</w:t>
      </w:r>
      <w:r w:rsidRPr="00F5305C">
        <w:rPr>
          <w:rFonts w:ascii="Times New Roman" w:hAnsi="Times New Roman" w:cs="Times New Roman"/>
          <w:sz w:val="24"/>
          <w:szCs w:val="24"/>
        </w:rPr>
        <w:cr/>
      </w:r>
    </w:p>
    <w:p w:rsidR="002577BF" w:rsidRPr="00F5305C" w:rsidRDefault="002577BF" w:rsidP="002577BF">
      <w:pPr>
        <w:pStyle w:val="PlainText"/>
        <w:tabs>
          <w:tab w:val="left" w:pos="390"/>
          <w:tab w:val="left" w:pos="702"/>
          <w:tab w:val="left" w:pos="6708"/>
          <w:tab w:val="left" w:pos="7020"/>
        </w:tabs>
        <w:ind w:left="360" w:hanging="360"/>
        <w:rPr>
          <w:rFonts w:ascii="Times New Roman" w:hAnsi="Times New Roman" w:cs="Times New Roman"/>
          <w:sz w:val="24"/>
          <w:szCs w:val="24"/>
        </w:rPr>
      </w:pPr>
      <w:r w:rsidRPr="00F5305C">
        <w:rPr>
          <w:rFonts w:ascii="Times New Roman" w:hAnsi="Times New Roman" w:cs="Times New Roman"/>
          <w:sz w:val="24"/>
          <w:szCs w:val="24"/>
        </w:rPr>
        <w:tab/>
        <w:t>Salaries</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$500,000 *</w:t>
      </w:r>
      <w:r w:rsidRPr="00F5305C">
        <w:rPr>
          <w:rFonts w:ascii="Times New Roman" w:hAnsi="Times New Roman" w:cs="Times New Roman"/>
          <w:sz w:val="24"/>
          <w:szCs w:val="24"/>
        </w:rPr>
        <w:cr/>
        <w:t>Direct labour</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$800,000</w:t>
      </w:r>
    </w:p>
    <w:p w:rsidR="002577BF" w:rsidRPr="00F5305C" w:rsidRDefault="002577BF" w:rsidP="002577BF">
      <w:pPr>
        <w:pStyle w:val="PlainText"/>
        <w:tabs>
          <w:tab w:val="left" w:pos="390"/>
          <w:tab w:val="left" w:pos="702"/>
          <w:tab w:val="left" w:pos="6708"/>
          <w:tab w:val="left" w:pos="7020"/>
        </w:tabs>
        <w:ind w:left="702" w:hanging="702"/>
        <w:rPr>
          <w:rFonts w:ascii="Times New Roman" w:hAnsi="Times New Roman" w:cs="Times New Roman"/>
          <w:sz w:val="24"/>
          <w:szCs w:val="24"/>
        </w:rPr>
      </w:pPr>
      <w:r w:rsidRPr="00F5305C">
        <w:rPr>
          <w:rFonts w:ascii="Times New Roman" w:hAnsi="Times New Roman" w:cs="Times New Roman"/>
          <w:sz w:val="24"/>
          <w:szCs w:val="24"/>
        </w:rPr>
        <w:t xml:space="preserve">      Rent</w:t>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$100,000 *</w:t>
      </w:r>
    </w:p>
    <w:p w:rsidR="002577BF" w:rsidRPr="00F5305C" w:rsidRDefault="002577BF" w:rsidP="002577BF">
      <w:pPr>
        <w:pStyle w:val="PlainText"/>
        <w:tabs>
          <w:tab w:val="left" w:pos="390"/>
          <w:tab w:val="left" w:pos="702"/>
          <w:tab w:val="left" w:pos="6708"/>
          <w:tab w:val="left" w:pos="7020"/>
        </w:tabs>
        <w:ind w:left="702" w:hanging="702"/>
        <w:rPr>
          <w:rFonts w:ascii="Times New Roman" w:hAnsi="Times New Roman" w:cs="Times New Roman"/>
          <w:sz w:val="24"/>
          <w:szCs w:val="24"/>
        </w:rPr>
      </w:pPr>
      <w:r w:rsidRPr="00F5305C">
        <w:rPr>
          <w:rFonts w:ascii="Times New Roman" w:hAnsi="Times New Roman" w:cs="Times New Roman"/>
          <w:sz w:val="24"/>
          <w:szCs w:val="24"/>
        </w:rPr>
        <w:t xml:space="preserve">      Utilities</w:t>
      </w:r>
      <w:r w:rsidRPr="00F5305C">
        <w:rPr>
          <w:rFonts w:ascii="Times New Roman" w:hAnsi="Times New Roman" w:cs="Times New Roman"/>
          <w:sz w:val="24"/>
          <w:szCs w:val="24"/>
        </w:rPr>
        <w:tab/>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$80,000 *</w:t>
      </w:r>
    </w:p>
    <w:p w:rsidR="002577BF" w:rsidRPr="00F5305C" w:rsidRDefault="002577BF" w:rsidP="002577BF">
      <w:pPr>
        <w:pStyle w:val="PlainText"/>
        <w:tabs>
          <w:tab w:val="left" w:pos="390"/>
          <w:tab w:val="left" w:pos="702"/>
          <w:tab w:val="left" w:pos="6708"/>
          <w:tab w:val="left" w:pos="7020"/>
        </w:tabs>
        <w:ind w:left="702" w:hanging="702"/>
        <w:rPr>
          <w:rFonts w:ascii="Times New Roman" w:hAnsi="Times New Roman" w:cs="Times New Roman"/>
          <w:sz w:val="24"/>
          <w:szCs w:val="24"/>
        </w:rPr>
      </w:pPr>
      <w:r w:rsidRPr="00F5305C">
        <w:rPr>
          <w:rFonts w:ascii="Times New Roman" w:hAnsi="Times New Roman" w:cs="Times New Roman"/>
          <w:sz w:val="24"/>
          <w:szCs w:val="24"/>
        </w:rPr>
        <w:t xml:space="preserve">      Advertising and promotional</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$30,000</w:t>
      </w:r>
      <w:r w:rsidRPr="00F5305C">
        <w:rPr>
          <w:rFonts w:ascii="Times New Roman" w:hAnsi="Times New Roman" w:cs="Times New Roman"/>
          <w:sz w:val="24"/>
          <w:szCs w:val="24"/>
        </w:rPr>
        <w:cr/>
      </w:r>
      <w:r w:rsidRPr="00F5305C">
        <w:rPr>
          <w:rFonts w:ascii="Times New Roman" w:hAnsi="Times New Roman" w:cs="Times New Roman"/>
          <w:sz w:val="24"/>
          <w:szCs w:val="24"/>
        </w:rPr>
        <w:cr/>
      </w:r>
    </w:p>
    <w:p w:rsidR="002577BF" w:rsidRPr="00F5305C" w:rsidRDefault="002577BF" w:rsidP="002577BF">
      <w:pPr>
        <w:pStyle w:val="PlainText"/>
        <w:tabs>
          <w:tab w:val="left" w:pos="3042"/>
          <w:tab w:val="left" w:pos="5382"/>
        </w:tabs>
        <w:ind w:left="702" w:hanging="702"/>
        <w:rPr>
          <w:rFonts w:ascii="Times New Roman" w:hAnsi="Times New Roman" w:cs="Times New Roman"/>
          <w:sz w:val="24"/>
          <w:szCs w:val="24"/>
        </w:rPr>
      </w:pPr>
      <w:r w:rsidRPr="00F5305C">
        <w:rPr>
          <w:rFonts w:ascii="Times New Roman" w:hAnsi="Times New Roman" w:cs="Times New Roman"/>
          <w:sz w:val="24"/>
          <w:szCs w:val="24"/>
        </w:rPr>
        <w:t xml:space="preserve">      Inventories:</w:t>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u w:val="single"/>
        </w:rPr>
        <w:t>Dec. 31, 2012</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u w:val="single"/>
        </w:rPr>
        <w:t>Dec. 31, 2013</w:t>
      </w:r>
      <w:r w:rsidRPr="00F5305C">
        <w:rPr>
          <w:rFonts w:ascii="Times New Roman" w:hAnsi="Times New Roman" w:cs="Times New Roman"/>
          <w:sz w:val="24"/>
          <w:szCs w:val="24"/>
          <w:u w:val="single"/>
        </w:rPr>
        <w:cr/>
      </w:r>
      <w:r w:rsidRPr="00F5305C">
        <w:rPr>
          <w:rFonts w:ascii="Times New Roman" w:hAnsi="Times New Roman" w:cs="Times New Roman"/>
          <w:sz w:val="24"/>
          <w:szCs w:val="24"/>
        </w:rPr>
        <w:t>Direct materials</w:t>
      </w:r>
      <w:r w:rsidRPr="00F5305C">
        <w:rPr>
          <w:rFonts w:ascii="Times New Roman" w:hAnsi="Times New Roman" w:cs="Times New Roman"/>
          <w:sz w:val="24"/>
          <w:szCs w:val="24"/>
        </w:rPr>
        <w:tab/>
        <w:t xml:space="preserve">   $45,000</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$62,000</w:t>
      </w:r>
      <w:r w:rsidRPr="00F5305C">
        <w:rPr>
          <w:rFonts w:ascii="Times New Roman" w:hAnsi="Times New Roman" w:cs="Times New Roman"/>
          <w:sz w:val="24"/>
          <w:szCs w:val="24"/>
        </w:rPr>
        <w:cr/>
        <w:t>Indirect materials</w:t>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rPr>
        <w:tab/>
        <w:t xml:space="preserve">   $ 9,000</w:t>
      </w:r>
      <w:r w:rsidRPr="00F5305C">
        <w:rPr>
          <w:rFonts w:ascii="Times New Roman" w:hAnsi="Times New Roman" w:cs="Times New Roman"/>
          <w:sz w:val="24"/>
          <w:szCs w:val="24"/>
        </w:rPr>
        <w:cr/>
        <w:t>Office supplies</w:t>
      </w:r>
      <w:r w:rsidRPr="00F5305C">
        <w:rPr>
          <w:rFonts w:ascii="Times New Roman" w:hAnsi="Times New Roman" w:cs="Times New Roman"/>
          <w:sz w:val="24"/>
          <w:szCs w:val="24"/>
        </w:rPr>
        <w:tab/>
        <w:t xml:space="preserve">   $1,000</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w:t>
      </w:r>
    </w:p>
    <w:p w:rsidR="002577BF" w:rsidRPr="00F5305C" w:rsidRDefault="002577BF" w:rsidP="002577BF">
      <w:pPr>
        <w:pStyle w:val="PlainText"/>
        <w:tabs>
          <w:tab w:val="left" w:pos="3042"/>
          <w:tab w:val="left" w:pos="5382"/>
        </w:tabs>
        <w:ind w:left="1014" w:hanging="312"/>
        <w:rPr>
          <w:rFonts w:ascii="Times New Roman" w:hAnsi="Times New Roman" w:cs="Times New Roman"/>
          <w:sz w:val="24"/>
          <w:szCs w:val="24"/>
        </w:rPr>
      </w:pPr>
      <w:r w:rsidRPr="00F5305C">
        <w:rPr>
          <w:rFonts w:ascii="Times New Roman" w:hAnsi="Times New Roman" w:cs="Times New Roman"/>
          <w:sz w:val="24"/>
          <w:szCs w:val="24"/>
        </w:rPr>
        <w:t>Work-in-process</w:t>
      </w:r>
      <w:r w:rsidRPr="00F5305C">
        <w:rPr>
          <w:rFonts w:ascii="Times New Roman" w:hAnsi="Times New Roman" w:cs="Times New Roman"/>
          <w:sz w:val="24"/>
          <w:szCs w:val="24"/>
        </w:rPr>
        <w:tab/>
        <w:t xml:space="preserve">   $4,100</w:t>
      </w:r>
      <w:r w:rsidRPr="00F5305C">
        <w:rPr>
          <w:rFonts w:ascii="Times New Roman" w:hAnsi="Times New Roman" w:cs="Times New Roman"/>
          <w:sz w:val="24"/>
          <w:szCs w:val="24"/>
        </w:rPr>
        <w:tab/>
      </w:r>
      <w:r w:rsidRPr="00F5305C">
        <w:rPr>
          <w:rFonts w:ascii="Times New Roman" w:hAnsi="Times New Roman" w:cs="Times New Roman"/>
          <w:sz w:val="24"/>
          <w:szCs w:val="24"/>
        </w:rPr>
        <w:tab/>
        <w:t xml:space="preserve">    $3,300</w:t>
      </w:r>
    </w:p>
    <w:p w:rsidR="002577BF" w:rsidRPr="00F5305C" w:rsidRDefault="002577BF" w:rsidP="002577BF">
      <w:pPr>
        <w:pStyle w:val="PlainText"/>
        <w:tabs>
          <w:tab w:val="left" w:pos="2886"/>
          <w:tab w:val="left" w:pos="5382"/>
        </w:tabs>
        <w:ind w:left="1014" w:hanging="312"/>
        <w:rPr>
          <w:rFonts w:ascii="Times New Roman" w:hAnsi="Times New Roman" w:cs="Times New Roman"/>
          <w:sz w:val="24"/>
          <w:szCs w:val="24"/>
        </w:rPr>
      </w:pPr>
      <w:r w:rsidRPr="00F5305C">
        <w:rPr>
          <w:rFonts w:ascii="Times New Roman" w:hAnsi="Times New Roman" w:cs="Times New Roman"/>
          <w:sz w:val="24"/>
          <w:szCs w:val="24"/>
        </w:rPr>
        <w:t>Finished goods</w:t>
      </w:r>
      <w:r w:rsidRPr="00F5305C">
        <w:rPr>
          <w:rFonts w:ascii="Times New Roman" w:hAnsi="Times New Roman" w:cs="Times New Roman"/>
          <w:sz w:val="24"/>
          <w:szCs w:val="24"/>
        </w:rPr>
        <w:tab/>
        <w:t xml:space="preserve">      $90,000</w:t>
      </w:r>
      <w:r w:rsidRPr="00F5305C">
        <w:rPr>
          <w:rFonts w:ascii="Times New Roman" w:hAnsi="Times New Roman" w:cs="Times New Roman"/>
          <w:sz w:val="24"/>
          <w:szCs w:val="24"/>
        </w:rPr>
        <w:tab/>
        <w:t xml:space="preserve">    </w:t>
      </w:r>
      <w:r w:rsidRPr="00F5305C">
        <w:rPr>
          <w:rFonts w:ascii="Times New Roman" w:hAnsi="Times New Roman" w:cs="Times New Roman"/>
          <w:sz w:val="24"/>
          <w:szCs w:val="24"/>
        </w:rPr>
        <w:tab/>
        <w:t xml:space="preserve">    $81,700</w:t>
      </w:r>
      <w:r w:rsidRPr="00F5305C">
        <w:rPr>
          <w:rFonts w:ascii="Times New Roman" w:hAnsi="Times New Roman" w:cs="Times New Roman"/>
          <w:sz w:val="24"/>
          <w:szCs w:val="24"/>
        </w:rPr>
        <w:cr/>
      </w:r>
    </w:p>
    <w:p w:rsidR="002577BF" w:rsidRPr="00F5305C" w:rsidRDefault="002577BF" w:rsidP="002577BF">
      <w:pPr>
        <w:pStyle w:val="PlainText"/>
        <w:ind w:left="720"/>
        <w:rPr>
          <w:rFonts w:ascii="Times New Roman" w:hAnsi="Times New Roman" w:cs="Times New Roman"/>
          <w:sz w:val="24"/>
          <w:szCs w:val="24"/>
        </w:rPr>
      </w:pPr>
      <w:r w:rsidRPr="00F5305C">
        <w:rPr>
          <w:rFonts w:ascii="Times New Roman" w:hAnsi="Times New Roman" w:cs="Times New Roman"/>
          <w:sz w:val="24"/>
          <w:szCs w:val="24"/>
        </w:rPr>
        <w:t>*Of these costs, 80 % are assigned to manufacturing activities and the remainder pertain to selling and administrative functions.</w:t>
      </w:r>
    </w:p>
    <w:p w:rsidR="002577BF" w:rsidRPr="00F5305C" w:rsidRDefault="002577BF" w:rsidP="002577BF">
      <w:pPr>
        <w:pStyle w:val="PlainText"/>
        <w:ind w:left="720"/>
        <w:rPr>
          <w:rFonts w:ascii="Times New Roman" w:hAnsi="Times New Roman" w:cs="Times New Roman"/>
          <w:sz w:val="24"/>
          <w:szCs w:val="24"/>
        </w:rPr>
      </w:pPr>
    </w:p>
    <w:p w:rsidR="004229B6" w:rsidRPr="00F5305C" w:rsidRDefault="00F5305C" w:rsidP="00F5305C">
      <w:pPr>
        <w:pStyle w:val="PlainText"/>
        <w:ind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2577BF" w:rsidRPr="00F5305C">
        <w:rPr>
          <w:rFonts w:ascii="Times New Roman" w:hAnsi="Times New Roman" w:cs="Times New Roman"/>
          <w:sz w:val="24"/>
          <w:szCs w:val="24"/>
        </w:rPr>
        <w:t>(Assume that there is no "over-or-under" applied overhead.)</w:t>
      </w:r>
      <w:r w:rsidR="002577BF" w:rsidRPr="00F5305C">
        <w:rPr>
          <w:rFonts w:ascii="Times New Roman" w:hAnsi="Times New Roman" w:cs="Times New Roman"/>
          <w:sz w:val="24"/>
          <w:szCs w:val="24"/>
        </w:rPr>
        <w:cr/>
      </w:r>
      <w:r w:rsidR="002577BF" w:rsidRPr="00F5305C">
        <w:rPr>
          <w:rFonts w:ascii="Times New Roman" w:hAnsi="Times New Roman" w:cs="Times New Roman"/>
          <w:sz w:val="24"/>
          <w:szCs w:val="24"/>
        </w:rPr>
        <w:cr/>
      </w:r>
      <w:r w:rsidR="004229B6" w:rsidRPr="00F5305C">
        <w:rPr>
          <w:rFonts w:ascii="Times New Roman" w:hAnsi="Times New Roman" w:cs="Times New Roman"/>
          <w:b/>
          <w:bCs/>
          <w:iCs/>
          <w:sz w:val="24"/>
          <w:szCs w:val="24"/>
        </w:rPr>
        <w:t>Instructions</w:t>
      </w:r>
      <w:r w:rsidR="00814095">
        <w:rPr>
          <w:rFonts w:ascii="Times New Roman" w:hAnsi="Times New Roman" w:cs="Times New Roman"/>
          <w:b/>
          <w:bCs/>
          <w:iCs/>
          <w:sz w:val="24"/>
          <w:szCs w:val="24"/>
        </w:rPr>
        <w:t>:</w:t>
      </w:r>
      <w:r w:rsidR="004229B6" w:rsidRPr="00F5305C">
        <w:rPr>
          <w:rFonts w:ascii="Times New Roman" w:hAnsi="Times New Roman" w:cs="Times New Roman"/>
          <w:sz w:val="24"/>
          <w:szCs w:val="24"/>
        </w:rPr>
        <w:t xml:space="preserve"> </w:t>
      </w:r>
    </w:p>
    <w:tbl>
      <w:tblPr>
        <w:tblW w:w="5000" w:type="pct"/>
        <w:tblCellSpacing w:w="0" w:type="dxa"/>
        <w:tblCellMar>
          <w:left w:w="0" w:type="dxa"/>
          <w:right w:w="0" w:type="dxa"/>
        </w:tblCellMar>
        <w:tblLook w:val="04A0" w:firstRow="1" w:lastRow="0" w:firstColumn="1" w:lastColumn="0" w:noHBand="0" w:noVBand="1"/>
      </w:tblPr>
      <w:tblGrid>
        <w:gridCol w:w="63"/>
        <w:gridCol w:w="9837"/>
      </w:tblGrid>
      <w:tr w:rsidR="004229B6" w:rsidRPr="00F5305C" w:rsidTr="004229B6">
        <w:trPr>
          <w:tblCellSpacing w:w="0" w:type="dxa"/>
        </w:trPr>
        <w:tc>
          <w:tcPr>
            <w:tcW w:w="5000" w:type="pct"/>
            <w:gridSpan w:val="2"/>
            <w:hideMark/>
          </w:tcPr>
          <w:p w:rsidR="004229B6" w:rsidRPr="00F5305C" w:rsidRDefault="004229B6" w:rsidP="004229B6">
            <w:pPr>
              <w:pStyle w:val="ListParagraph"/>
              <w:numPr>
                <w:ilvl w:val="0"/>
                <w:numId w:val="11"/>
              </w:numPr>
              <w:tabs>
                <w:tab w:val="left" w:pos="1134"/>
              </w:tabs>
              <w:spacing w:after="0" w:line="240" w:lineRule="auto"/>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 xml:space="preserve">Prepare in good form a cost of goods manufactured schedule. </w:t>
            </w:r>
          </w:p>
        </w:tc>
      </w:tr>
      <w:tr w:rsidR="004229B6" w:rsidRPr="00F5305C" w:rsidTr="004229B6">
        <w:trPr>
          <w:tblCellSpacing w:w="0" w:type="dxa"/>
        </w:trPr>
        <w:tc>
          <w:tcPr>
            <w:tcW w:w="0" w:type="auto"/>
            <w:noWrap/>
            <w:hideMark/>
          </w:tcPr>
          <w:p w:rsidR="004229B6" w:rsidRPr="00F5305C" w:rsidRDefault="004229B6" w:rsidP="004229B6">
            <w:pPr>
              <w:spacing w:after="0" w:line="240" w:lineRule="auto"/>
              <w:jc w:val="right"/>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 </w:t>
            </w:r>
          </w:p>
        </w:tc>
        <w:tc>
          <w:tcPr>
            <w:tcW w:w="4968" w:type="pct"/>
            <w:hideMark/>
          </w:tcPr>
          <w:p w:rsidR="004229B6" w:rsidRPr="00F5305C" w:rsidRDefault="004229B6" w:rsidP="004229B6">
            <w:pPr>
              <w:pStyle w:val="ListParagraph"/>
              <w:numPr>
                <w:ilvl w:val="0"/>
                <w:numId w:val="11"/>
              </w:numPr>
              <w:spacing w:after="0" w:line="240" w:lineRule="auto"/>
              <w:ind w:left="933"/>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Prepare an income statement through gross profit.</w:t>
            </w:r>
          </w:p>
        </w:tc>
      </w:tr>
    </w:tbl>
    <w:p w:rsidR="002577BF" w:rsidRPr="00F5305C" w:rsidRDefault="002577BF" w:rsidP="004229B6">
      <w:pPr>
        <w:pStyle w:val="PlainText"/>
        <w:numPr>
          <w:ilvl w:val="0"/>
          <w:numId w:val="11"/>
        </w:numPr>
        <w:rPr>
          <w:rFonts w:ascii="Times New Roman" w:hAnsi="Times New Roman" w:cs="Times New Roman"/>
          <w:sz w:val="24"/>
          <w:szCs w:val="24"/>
        </w:rPr>
      </w:pPr>
      <w:r w:rsidRPr="00F5305C">
        <w:rPr>
          <w:rFonts w:ascii="Times New Roman" w:hAnsi="Times New Roman" w:cs="Times New Roman"/>
          <w:sz w:val="24"/>
          <w:szCs w:val="24"/>
        </w:rPr>
        <w:t xml:space="preserve">How much were the prime costs in 2013?  </w:t>
      </w:r>
    </w:p>
    <w:p w:rsidR="002577BF" w:rsidRPr="00F5305C" w:rsidRDefault="002577BF" w:rsidP="004229B6">
      <w:pPr>
        <w:pStyle w:val="PlainText"/>
        <w:numPr>
          <w:ilvl w:val="0"/>
          <w:numId w:val="11"/>
        </w:numPr>
        <w:rPr>
          <w:rFonts w:ascii="Times New Roman" w:hAnsi="Times New Roman" w:cs="Times New Roman"/>
          <w:sz w:val="24"/>
          <w:szCs w:val="24"/>
        </w:rPr>
      </w:pPr>
      <w:r w:rsidRPr="00F5305C">
        <w:rPr>
          <w:rFonts w:ascii="Times New Roman" w:hAnsi="Times New Roman" w:cs="Times New Roman"/>
          <w:sz w:val="24"/>
          <w:szCs w:val="24"/>
        </w:rPr>
        <w:t xml:space="preserve">How much were the conversion costs in 2013? </w:t>
      </w:r>
    </w:p>
    <w:p w:rsidR="002577BF" w:rsidRPr="00F5305C" w:rsidRDefault="002577BF" w:rsidP="002577BF">
      <w:pPr>
        <w:pStyle w:val="PlainText"/>
        <w:rPr>
          <w:rFonts w:ascii="Times New Roman" w:hAnsi="Times New Roman" w:cs="Times New Roman"/>
          <w:sz w:val="24"/>
          <w:szCs w:val="24"/>
        </w:rPr>
      </w:pPr>
    </w:p>
    <w:p w:rsidR="00814095" w:rsidRDefault="00814095">
      <w:pPr>
        <w:rPr>
          <w:rFonts w:ascii="Times New Roman" w:eastAsia="Times New Roman" w:hAnsi="Times New Roman" w:cs="Times New Roman"/>
          <w:color w:val="FF0000"/>
          <w:sz w:val="24"/>
          <w:szCs w:val="24"/>
          <w:lang w:val="en-CA" w:eastAsia="en-CA"/>
        </w:rPr>
      </w:pPr>
      <w:r>
        <w:rPr>
          <w:rFonts w:ascii="Times New Roman" w:eastAsia="Times New Roman" w:hAnsi="Times New Roman" w:cs="Times New Roman"/>
          <w:color w:val="FF0000"/>
          <w:sz w:val="24"/>
          <w:szCs w:val="24"/>
          <w:lang w:val="en-CA" w:eastAsia="en-CA"/>
        </w:rPr>
        <w:br w:type="page"/>
      </w:r>
    </w:p>
    <w:p w:rsidR="00FD0CD1" w:rsidRDefault="00B81E3A" w:rsidP="00B81E3A">
      <w:pPr>
        <w:tabs>
          <w:tab w:val="left" w:pos="672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lastRenderedPageBreak/>
        <w:t>Solution -- Question 2</w:t>
      </w:r>
      <w:r w:rsidR="00FD0CD1">
        <w:rPr>
          <w:rFonts w:ascii="Helvetica" w:eastAsia="Times New Roman" w:hAnsi="Helvetica" w:cs="Times New Roman"/>
          <w:sz w:val="28"/>
          <w:szCs w:val="20"/>
          <w:lang w:val="en-CA"/>
        </w:rPr>
        <w:t xml:space="preserve"> </w:t>
      </w:r>
    </w:p>
    <w:p w:rsidR="00B81E3A" w:rsidRPr="00B81E3A" w:rsidRDefault="00FD0CD1" w:rsidP="00B81E3A">
      <w:pPr>
        <w:tabs>
          <w:tab w:val="left" w:pos="6720"/>
        </w:tabs>
        <w:spacing w:after="0" w:line="320" w:lineRule="exact"/>
        <w:rPr>
          <w:rFonts w:ascii="Helvetica" w:eastAsia="Times New Roman" w:hAnsi="Helvetica" w:cs="Times New Roman"/>
          <w:sz w:val="28"/>
          <w:szCs w:val="20"/>
          <w:lang w:val="en-CA"/>
        </w:rPr>
      </w:pPr>
      <w:r>
        <w:rPr>
          <w:rFonts w:ascii="Helvetica" w:eastAsia="Times New Roman" w:hAnsi="Helvetica" w:cs="Times New Roman"/>
          <w:sz w:val="28"/>
          <w:szCs w:val="20"/>
          <w:lang w:val="en-CA"/>
        </w:rPr>
        <w:t xml:space="preserve">Each </w:t>
      </w:r>
      <w:r w:rsidRPr="00FD0CD1">
        <w:rPr>
          <w:rFonts w:ascii="Helvetica" w:eastAsia="Times New Roman" w:hAnsi="Helvetica" w:cs="Times New Roman"/>
          <w:color w:val="FF0000"/>
          <w:sz w:val="28"/>
          <w:szCs w:val="20"/>
          <w:lang w:val="en-CA"/>
        </w:rPr>
        <w:t>red</w:t>
      </w:r>
      <w:r>
        <w:rPr>
          <w:rFonts w:ascii="Helvetica" w:eastAsia="Times New Roman" w:hAnsi="Helvetica" w:cs="Times New Roman"/>
          <w:sz w:val="28"/>
          <w:szCs w:val="20"/>
          <w:lang w:val="en-CA"/>
        </w:rPr>
        <w:t xml:space="preserve"> color = .5 Mark X 14 = 7 Marks</w:t>
      </w:r>
    </w:p>
    <w:p w:rsidR="00B81E3A" w:rsidRPr="00B81E3A" w:rsidRDefault="00B81E3A" w:rsidP="00B81E3A">
      <w:pPr>
        <w:spacing w:after="0" w:line="320" w:lineRule="exact"/>
        <w:rPr>
          <w:rFonts w:ascii="Helvetica" w:eastAsia="Times New Roman" w:hAnsi="Helvetica" w:cs="Times New Roman"/>
          <w:sz w:val="28"/>
          <w:szCs w:val="20"/>
          <w:lang w:val="en-CA"/>
        </w:rPr>
      </w:pPr>
    </w:p>
    <w:p w:rsidR="00B81E3A" w:rsidRPr="00FD0CD1" w:rsidRDefault="00B81E3A" w:rsidP="00B81E3A">
      <w:pPr>
        <w:tabs>
          <w:tab w:val="center" w:pos="527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w:t>
      </w:r>
      <w:r w:rsidRPr="00B81E3A">
        <w:rPr>
          <w:rFonts w:ascii="Helvetica" w:eastAsia="Times New Roman" w:hAnsi="Helvetica" w:cs="Times New Roman"/>
          <w:sz w:val="28"/>
          <w:szCs w:val="20"/>
          <w:lang w:val="en-CA"/>
        </w:rPr>
        <w:tab/>
      </w:r>
      <w:r w:rsidRPr="00FD0CD1">
        <w:rPr>
          <w:rFonts w:ascii="Helvetica" w:eastAsia="Times New Roman" w:hAnsi="Helvetica" w:cs="Times New Roman"/>
          <w:sz w:val="28"/>
          <w:szCs w:val="20"/>
          <w:lang w:val="en-CA"/>
        </w:rPr>
        <w:t>WALNUT LTD.</w:t>
      </w:r>
    </w:p>
    <w:p w:rsidR="00B81E3A" w:rsidRPr="00FD0CD1" w:rsidRDefault="00B81E3A" w:rsidP="00B81E3A">
      <w:pPr>
        <w:tabs>
          <w:tab w:val="center" w:pos="5270"/>
        </w:tabs>
        <w:spacing w:after="0" w:line="320" w:lineRule="exact"/>
        <w:rPr>
          <w:rFonts w:ascii="Helvetica" w:eastAsia="Times New Roman" w:hAnsi="Helvetica" w:cs="Times New Roman"/>
          <w:sz w:val="28"/>
          <w:szCs w:val="20"/>
          <w:lang w:val="en-CA"/>
        </w:rPr>
      </w:pPr>
      <w:r w:rsidRPr="00FD0CD1">
        <w:rPr>
          <w:rFonts w:ascii="Helvetica" w:eastAsia="Times New Roman" w:hAnsi="Helvetica" w:cs="Times New Roman"/>
          <w:sz w:val="28"/>
          <w:szCs w:val="20"/>
          <w:lang w:val="en-CA"/>
        </w:rPr>
        <w:tab/>
        <w:t>Cost of Goods Manufactured Schedule</w:t>
      </w:r>
    </w:p>
    <w:p w:rsidR="00B81E3A" w:rsidRPr="00FD0CD1" w:rsidRDefault="00B81E3A" w:rsidP="00B81E3A">
      <w:pPr>
        <w:tabs>
          <w:tab w:val="center" w:pos="5270"/>
        </w:tabs>
        <w:spacing w:after="0" w:line="320" w:lineRule="exact"/>
        <w:rPr>
          <w:rFonts w:ascii="Helvetica" w:eastAsia="Times New Roman" w:hAnsi="Helvetica" w:cs="Times New Roman"/>
          <w:color w:val="FF0000"/>
          <w:sz w:val="28"/>
          <w:szCs w:val="20"/>
          <w:lang w:val="en-CA"/>
        </w:rPr>
      </w:pPr>
      <w:r w:rsidRPr="00FD0CD1">
        <w:rPr>
          <w:rFonts w:ascii="Helvetica" w:eastAsia="Times New Roman" w:hAnsi="Helvetica" w:cs="Times New Roman"/>
          <w:color w:val="FF0000"/>
          <w:sz w:val="28"/>
          <w:szCs w:val="20"/>
          <w:lang w:val="en-CA"/>
        </w:rPr>
        <w:tab/>
        <w:t>For the Year Ended December 31, 2013</w:t>
      </w:r>
    </w:p>
    <w:p w:rsidR="00B81E3A" w:rsidRPr="00B81E3A" w:rsidRDefault="00B81E3A" w:rsidP="00B81E3A">
      <w:pPr>
        <w:tabs>
          <w:tab w:val="left" w:pos="600"/>
          <w:tab w:val="right" w:pos="9940"/>
        </w:tabs>
        <w:spacing w:after="0" w:line="14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ab/>
      </w:r>
    </w:p>
    <w:p w:rsidR="00B81E3A" w:rsidRPr="00B81E3A" w:rsidRDefault="00B81E3A" w:rsidP="00B81E3A">
      <w:pPr>
        <w:tabs>
          <w:tab w:val="left" w:pos="600"/>
          <w:tab w:val="right" w:pos="9940"/>
        </w:tabs>
        <w:spacing w:after="0" w:line="120" w:lineRule="exact"/>
        <w:rPr>
          <w:rFonts w:ascii="Helvetica" w:eastAsia="Times New Roman" w:hAnsi="Helvetica" w:cs="Times New Roman"/>
          <w:sz w:val="28"/>
          <w:szCs w:val="20"/>
          <w:lang w:val="en-CA"/>
        </w:rPr>
      </w:pPr>
    </w:p>
    <w:p w:rsidR="00B81E3A" w:rsidRPr="00B81E3A" w:rsidRDefault="00B81E3A" w:rsidP="00B81E3A">
      <w:pPr>
        <w:tabs>
          <w:tab w:val="left" w:pos="600"/>
          <w:tab w:val="left" w:pos="1200"/>
          <w:tab w:val="left" w:pos="1800"/>
          <w:tab w:val="right" w:leader="dot" w:pos="6336"/>
          <w:tab w:val="right" w:pos="6720"/>
          <w:tab w:val="right" w:pos="8280"/>
          <w:tab w:val="right" w:pos="9963"/>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pacing w:val="-6"/>
          <w:sz w:val="28"/>
          <w:szCs w:val="20"/>
          <w:lang w:val="en-CA"/>
        </w:rPr>
        <w:t>Work in process inventory, January 1</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5E32A1">
        <w:rPr>
          <w:rFonts w:ascii="Helvetica" w:eastAsia="Times New Roman" w:hAnsi="Helvetica" w:cs="Times New Roman"/>
          <w:color w:val="FF0000"/>
          <w:sz w:val="28"/>
          <w:szCs w:val="20"/>
          <w:lang w:val="en-CA"/>
        </w:rPr>
        <w:t>$</w:t>
      </w:r>
      <w:r w:rsidRPr="005E32A1">
        <w:rPr>
          <w:rFonts w:ascii="Helvetica" w:eastAsia="Times New Roman" w:hAnsi="Helvetica" w:cs="Times New Roman"/>
          <w:color w:val="FF0000"/>
          <w:sz w:val="28"/>
          <w:szCs w:val="20"/>
          <w:lang w:val="en-CA"/>
        </w:rPr>
        <w:t> </w:t>
      </w:r>
      <w:r w:rsidRPr="005E32A1">
        <w:rPr>
          <w:rFonts w:ascii="Helvetica" w:eastAsia="Times New Roman" w:hAnsi="Helvetica" w:cs="Times New Roman"/>
          <w:color w:val="FF0000"/>
          <w:sz w:val="28"/>
          <w:szCs w:val="20"/>
          <w:lang w:val="en-CA"/>
        </w:rPr>
        <w:t> </w:t>
      </w:r>
      <w:r w:rsidRPr="005E32A1">
        <w:rPr>
          <w:rFonts w:ascii="Helvetica" w:eastAsia="Times New Roman" w:hAnsi="Helvetica" w:cs="Times New Roman"/>
          <w:color w:val="FF0000"/>
          <w:sz w:val="28"/>
          <w:szCs w:val="20"/>
          <w:lang w:val="en-CA"/>
        </w:rPr>
        <w:t>4,100</w:t>
      </w:r>
    </w:p>
    <w:p w:rsidR="00B81E3A" w:rsidRPr="00B81E3A" w:rsidRDefault="00B81E3A" w:rsidP="00B81E3A">
      <w:pPr>
        <w:tabs>
          <w:tab w:val="left" w:pos="600"/>
          <w:tab w:val="left" w:pos="1200"/>
          <w:tab w:val="left" w:pos="1800"/>
          <w:tab w:val="right" w:leader="dot" w:pos="5340"/>
          <w:tab w:val="right" w:leader="dot" w:pos="6336"/>
          <w:tab w:val="right" w:pos="6720"/>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Direct materials</w:t>
      </w:r>
    </w:p>
    <w:p w:rsidR="00B81E3A" w:rsidRPr="00B81E3A" w:rsidRDefault="00B81E3A" w:rsidP="00B81E3A">
      <w:pPr>
        <w:tabs>
          <w:tab w:val="left" w:pos="600"/>
          <w:tab w:val="left" w:pos="1200"/>
          <w:tab w:val="left" w:pos="1800"/>
          <w:tab w:val="right" w:leader="dot" w:pos="6336"/>
          <w:tab w:val="right" w:pos="7513"/>
          <w:tab w:val="right" w:pos="8577"/>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 xml:space="preserve"> </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Direct materials inventory, January 1</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FD0CD1">
        <w:rPr>
          <w:rFonts w:ascii="Helvetica" w:eastAsia="Times New Roman" w:hAnsi="Helvetica" w:cs="Times New Roman"/>
          <w:color w:val="FF0000"/>
          <w:sz w:val="28"/>
          <w:szCs w:val="20"/>
          <w:lang w:val="en-CA"/>
        </w:rPr>
        <w:t xml:space="preserve">$   45,000  </w:t>
      </w:r>
    </w:p>
    <w:p w:rsidR="00B81E3A" w:rsidRPr="00B81E3A" w:rsidRDefault="00B81E3A" w:rsidP="00B81E3A">
      <w:pPr>
        <w:tabs>
          <w:tab w:val="left" w:pos="600"/>
          <w:tab w:val="left" w:pos="1200"/>
          <w:tab w:val="left" w:pos="1800"/>
          <w:tab w:val="right" w:leader="dot" w:pos="6336"/>
          <w:tab w:val="right" w:pos="7513"/>
          <w:tab w:val="right" w:pos="8559"/>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Direct materials purchases</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FD0CD1">
        <w:rPr>
          <w:rFonts w:ascii="Helvetica" w:eastAsia="Times New Roman" w:hAnsi="Helvetica" w:cs="Times New Roman"/>
          <w:color w:val="FF0000"/>
          <w:sz w:val="28"/>
          <w:szCs w:val="20"/>
          <w:lang w:val="en-CA"/>
        </w:rPr>
        <w:t xml:space="preserve"> </w:t>
      </w:r>
      <w:r w:rsidRPr="00FD0CD1">
        <w:rPr>
          <w:rFonts w:ascii="Helvetica" w:eastAsia="Times New Roman" w:hAnsi="Helvetica" w:cs="Times New Roman"/>
          <w:color w:val="FF0000"/>
          <w:sz w:val="28"/>
          <w:szCs w:val="20"/>
          <w:u w:val="single"/>
          <w:lang w:val="en-CA"/>
        </w:rPr>
        <w:t> </w:t>
      </w:r>
      <w:r w:rsidRPr="00FD0CD1">
        <w:rPr>
          <w:rFonts w:ascii="Helvetica" w:eastAsia="Times New Roman" w:hAnsi="Helvetica" w:cs="Times New Roman"/>
          <w:color w:val="FF0000"/>
          <w:sz w:val="28"/>
          <w:szCs w:val="20"/>
          <w:u w:val="single"/>
          <w:lang w:val="en-CA"/>
        </w:rPr>
        <w:t>700,000</w:t>
      </w:r>
    </w:p>
    <w:p w:rsidR="00B81E3A" w:rsidRPr="00B81E3A" w:rsidRDefault="00B81E3A" w:rsidP="00B81E3A">
      <w:pPr>
        <w:tabs>
          <w:tab w:val="left" w:pos="600"/>
          <w:tab w:val="left" w:pos="1200"/>
          <w:tab w:val="left" w:pos="1800"/>
          <w:tab w:val="right" w:leader="dot" w:pos="6336"/>
          <w:tab w:val="right" w:pos="7513"/>
          <w:tab w:val="right" w:pos="8559"/>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pacing w:val="-6"/>
          <w:sz w:val="28"/>
          <w:szCs w:val="20"/>
          <w:lang w:val="en-CA"/>
        </w:rPr>
        <w:t>Total direct materials available for use</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 </w:t>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ab/>
        <w:t xml:space="preserve"> 745,000</w:t>
      </w:r>
    </w:p>
    <w:p w:rsidR="00B81E3A" w:rsidRPr="00B81E3A" w:rsidRDefault="00B81E3A" w:rsidP="00B81E3A">
      <w:pPr>
        <w:tabs>
          <w:tab w:val="left" w:pos="600"/>
          <w:tab w:val="left" w:pos="1200"/>
          <w:tab w:val="left" w:pos="1800"/>
          <w:tab w:val="right" w:leader="dot" w:pos="6336"/>
          <w:tab w:val="right" w:pos="7513"/>
          <w:tab w:val="right" w:pos="8559"/>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pacing w:val="-8"/>
          <w:sz w:val="28"/>
          <w:szCs w:val="20"/>
          <w:lang w:val="en-CA"/>
        </w:rPr>
        <w:t>Less: direct materials inventory, December 31</w:t>
      </w:r>
      <w:r w:rsidRPr="00B81E3A">
        <w:rPr>
          <w:rFonts w:ascii="Helvetica" w:eastAsia="Times New Roman" w:hAnsi="Helvetica" w:cs="Times New Roman"/>
          <w:spacing w:val="-8"/>
          <w:sz w:val="28"/>
          <w:szCs w:val="20"/>
          <w:lang w:val="en-CA"/>
        </w:rPr>
        <w:tab/>
      </w:r>
      <w:r w:rsidRPr="00B81E3A">
        <w:rPr>
          <w:rFonts w:ascii="Helvetica" w:eastAsia="Times New Roman" w:hAnsi="Helvetica" w:cs="Times New Roman"/>
          <w:sz w:val="28"/>
          <w:szCs w:val="20"/>
          <w:lang w:val="en-CA"/>
        </w:rPr>
        <w:tab/>
        <w:t xml:space="preserve">   </w:t>
      </w:r>
      <w:r w:rsidRPr="00B81E3A">
        <w:rPr>
          <w:rFonts w:ascii="Helvetica" w:eastAsia="Times New Roman" w:hAnsi="Helvetica" w:cs="Times New Roman"/>
          <w:sz w:val="28"/>
          <w:szCs w:val="20"/>
          <w:u w:val="single"/>
          <w:lang w:val="en-CA"/>
        </w:rPr>
        <w:t> </w:t>
      </w:r>
      <w:r w:rsidRPr="00FD0CD1">
        <w:rPr>
          <w:rFonts w:ascii="Helvetica" w:eastAsia="Times New Roman" w:hAnsi="Helvetica" w:cs="Times New Roman"/>
          <w:color w:val="FF0000"/>
          <w:sz w:val="28"/>
          <w:szCs w:val="20"/>
          <w:u w:val="single"/>
          <w:lang w:val="en-CA"/>
        </w:rPr>
        <w:t>62,000</w:t>
      </w:r>
    </w:p>
    <w:p w:rsidR="00B81E3A" w:rsidRPr="00B81E3A" w:rsidRDefault="00B81E3A" w:rsidP="00B81E3A">
      <w:pPr>
        <w:tabs>
          <w:tab w:val="left" w:pos="600"/>
          <w:tab w:val="left" w:pos="1200"/>
          <w:tab w:val="left" w:pos="1800"/>
          <w:tab w:val="right" w:leader="dot" w:pos="6336"/>
          <w:tab w:val="right" w:pos="6720"/>
          <w:tab w:val="right" w:pos="8577"/>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Direct materials used</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 xml:space="preserve">           683,000</w:t>
      </w:r>
    </w:p>
    <w:p w:rsidR="00B81E3A" w:rsidRPr="00B81E3A" w:rsidRDefault="00B81E3A" w:rsidP="00B81E3A">
      <w:pPr>
        <w:tabs>
          <w:tab w:val="left" w:pos="600"/>
          <w:tab w:val="left" w:pos="1200"/>
          <w:tab w:val="left" w:pos="1800"/>
          <w:tab w:val="right" w:leader="dot" w:pos="6336"/>
          <w:tab w:val="right" w:pos="6720"/>
          <w:tab w:val="right" w:pos="8577"/>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Direct labour</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 xml:space="preserve">           </w:t>
      </w:r>
      <w:r w:rsidRPr="00FD0CD1">
        <w:rPr>
          <w:rFonts w:ascii="Helvetica" w:eastAsia="Times New Roman" w:hAnsi="Helvetica" w:cs="Times New Roman"/>
          <w:color w:val="FF0000"/>
          <w:sz w:val="28"/>
          <w:szCs w:val="20"/>
          <w:lang w:val="en-CA"/>
        </w:rPr>
        <w:t>800,000</w:t>
      </w:r>
    </w:p>
    <w:p w:rsidR="00B81E3A" w:rsidRPr="00B81E3A" w:rsidRDefault="00B81E3A" w:rsidP="00B81E3A">
      <w:pPr>
        <w:tabs>
          <w:tab w:val="left" w:pos="600"/>
          <w:tab w:val="left" w:pos="1200"/>
          <w:tab w:val="left" w:pos="1800"/>
          <w:tab w:val="right" w:leader="dot" w:pos="6390"/>
          <w:tab w:val="right" w:pos="6720"/>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Manufacturing overhead</w:t>
      </w:r>
    </w:p>
    <w:p w:rsidR="00B81E3A" w:rsidRPr="00B81E3A" w:rsidRDefault="00B81E3A" w:rsidP="00B81E3A">
      <w:pPr>
        <w:tabs>
          <w:tab w:val="left" w:pos="600"/>
          <w:tab w:val="left" w:pos="1200"/>
          <w:tab w:val="left" w:pos="1800"/>
          <w:tab w:val="right" w:leader="dot" w:pos="6390"/>
          <w:tab w:val="right" w:pos="6720"/>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Indirect materials ($0 + $50,000 - $9,000)    </w:t>
      </w:r>
      <w:r w:rsidRPr="00FD0CD1">
        <w:rPr>
          <w:rFonts w:ascii="Helvetica" w:eastAsia="Times New Roman" w:hAnsi="Helvetica" w:cs="Times New Roman"/>
          <w:color w:val="FF0000"/>
          <w:sz w:val="28"/>
          <w:szCs w:val="20"/>
          <w:lang w:val="en-CA"/>
        </w:rPr>
        <w:t>$ 41,000</w:t>
      </w:r>
    </w:p>
    <w:p w:rsidR="00B81E3A" w:rsidRPr="00B81E3A" w:rsidRDefault="00B81E3A" w:rsidP="00B81E3A">
      <w:pPr>
        <w:tabs>
          <w:tab w:val="left" w:pos="600"/>
          <w:tab w:val="left" w:pos="1200"/>
          <w:tab w:val="left" w:pos="1800"/>
          <w:tab w:val="right" w:leader="dot" w:pos="6390"/>
          <w:tab w:val="right" w:pos="7443"/>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Indirect labour ($500,000 x 80%) </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    </w:t>
      </w:r>
      <w:r w:rsidRPr="00FD0CD1">
        <w:rPr>
          <w:rFonts w:ascii="Helvetica" w:eastAsia="Times New Roman" w:hAnsi="Helvetica" w:cs="Times New Roman"/>
          <w:color w:val="FF0000"/>
          <w:sz w:val="28"/>
          <w:szCs w:val="20"/>
          <w:lang w:val="en-CA"/>
        </w:rPr>
        <w:t>400,000</w:t>
      </w:r>
    </w:p>
    <w:p w:rsidR="00B81E3A" w:rsidRPr="00B81E3A" w:rsidRDefault="00B81E3A" w:rsidP="00B81E3A">
      <w:pPr>
        <w:tabs>
          <w:tab w:val="left" w:pos="600"/>
          <w:tab w:val="left" w:pos="1200"/>
          <w:tab w:val="left" w:pos="1800"/>
          <w:tab w:val="right" w:leader="dot" w:pos="6390"/>
          <w:tab w:val="right" w:pos="7443"/>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Factory </w:t>
      </w:r>
      <w:r w:rsidR="004213C6" w:rsidRPr="00B81E3A">
        <w:rPr>
          <w:rFonts w:ascii="Helvetica" w:eastAsia="Times New Roman" w:hAnsi="Helvetica" w:cs="Times New Roman"/>
          <w:sz w:val="28"/>
          <w:szCs w:val="20"/>
          <w:lang w:val="en-CA"/>
        </w:rPr>
        <w:t>rent (</w:t>
      </w:r>
      <w:r w:rsidRPr="00B81E3A">
        <w:rPr>
          <w:rFonts w:ascii="Helvetica" w:eastAsia="Times New Roman" w:hAnsi="Helvetica" w:cs="Times New Roman"/>
          <w:sz w:val="28"/>
          <w:szCs w:val="20"/>
          <w:lang w:val="en-CA"/>
        </w:rPr>
        <w:t>$100,000 x 80%)</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FD0CD1">
        <w:rPr>
          <w:rFonts w:ascii="Helvetica" w:eastAsia="Times New Roman" w:hAnsi="Helvetica" w:cs="Times New Roman"/>
          <w:color w:val="FF0000"/>
          <w:sz w:val="28"/>
          <w:szCs w:val="20"/>
          <w:lang w:val="en-CA"/>
        </w:rPr>
        <w:t> </w:t>
      </w:r>
      <w:r w:rsidRPr="00FD0CD1">
        <w:rPr>
          <w:rFonts w:ascii="Helvetica" w:eastAsia="Times New Roman" w:hAnsi="Helvetica" w:cs="Times New Roman"/>
          <w:color w:val="FF0000"/>
          <w:sz w:val="28"/>
          <w:szCs w:val="20"/>
          <w:lang w:val="en-CA"/>
        </w:rPr>
        <w:t xml:space="preserve">    80,000</w:t>
      </w:r>
    </w:p>
    <w:p w:rsidR="00B81E3A" w:rsidRPr="00B81E3A" w:rsidRDefault="00B81E3A" w:rsidP="00B81E3A">
      <w:pPr>
        <w:tabs>
          <w:tab w:val="left" w:pos="600"/>
          <w:tab w:val="left" w:pos="1200"/>
          <w:tab w:val="left" w:pos="1800"/>
          <w:tab w:val="right" w:leader="dot" w:pos="6390"/>
          <w:tab w:val="right" w:pos="7443"/>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Factory utilities ($80,000 x 80%)</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FD0CD1">
        <w:rPr>
          <w:rFonts w:ascii="Helvetica" w:eastAsia="Times New Roman" w:hAnsi="Helvetica" w:cs="Times New Roman"/>
          <w:color w:val="FF0000"/>
          <w:sz w:val="28"/>
          <w:szCs w:val="20"/>
          <w:lang w:val="en-CA"/>
        </w:rPr>
        <w:t> </w:t>
      </w:r>
      <w:r w:rsidRPr="00FD0CD1">
        <w:rPr>
          <w:rFonts w:ascii="Helvetica" w:eastAsia="Times New Roman" w:hAnsi="Helvetica" w:cs="Times New Roman"/>
          <w:color w:val="FF0000"/>
          <w:sz w:val="28"/>
          <w:szCs w:val="20"/>
          <w:lang w:val="en-CA"/>
        </w:rPr>
        <w:t xml:space="preserve">    </w:t>
      </w:r>
      <w:r w:rsidRPr="00FD0CD1">
        <w:rPr>
          <w:rFonts w:ascii="Helvetica" w:eastAsia="Times New Roman" w:hAnsi="Helvetica" w:cs="Times New Roman"/>
          <w:color w:val="FF0000"/>
          <w:sz w:val="28"/>
          <w:szCs w:val="20"/>
          <w:u w:val="single"/>
          <w:lang w:val="en-CA"/>
        </w:rPr>
        <w:t>64,000</w:t>
      </w:r>
    </w:p>
    <w:p w:rsidR="00B81E3A" w:rsidRPr="00B81E3A" w:rsidRDefault="00B81E3A" w:rsidP="00B81E3A">
      <w:pPr>
        <w:tabs>
          <w:tab w:val="left" w:pos="600"/>
          <w:tab w:val="left" w:pos="1200"/>
          <w:tab w:val="left" w:pos="1800"/>
          <w:tab w:val="right" w:leader="dot" w:pos="6390"/>
          <w:tab w:val="right" w:pos="7443"/>
          <w:tab w:val="right" w:pos="8280"/>
          <w:tab w:val="right" w:pos="9963"/>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             </w:t>
      </w:r>
      <w:r w:rsidRPr="00B81E3A">
        <w:rPr>
          <w:rFonts w:ascii="Helvetica" w:eastAsia="Times New Roman" w:hAnsi="Helvetica" w:cs="Times New Roman"/>
          <w:spacing w:val="-6"/>
          <w:sz w:val="28"/>
          <w:szCs w:val="20"/>
          <w:lang w:val="en-CA"/>
        </w:rPr>
        <w:t>Total manufacturing overhead</w:t>
      </w:r>
      <w:r w:rsidRPr="00B81E3A">
        <w:rPr>
          <w:rFonts w:ascii="Helvetica" w:eastAsia="Times New Roman" w:hAnsi="Helvetica" w:cs="Times New Roman"/>
          <w:sz w:val="28"/>
          <w:szCs w:val="20"/>
          <w:lang w:val="en-CA"/>
        </w:rPr>
        <w:tab/>
        <w:t xml:space="preserve">               </w:t>
      </w:r>
      <w:r w:rsidRPr="00B81E3A">
        <w:rPr>
          <w:rFonts w:ascii="Helvetica" w:eastAsia="Times New Roman" w:hAnsi="Helvetica" w:cs="Times New Roman"/>
          <w:sz w:val="28"/>
          <w:szCs w:val="20"/>
          <w:u w:val="single"/>
          <w:lang w:val="en-CA"/>
        </w:rPr>
        <w:t> </w:t>
      </w:r>
      <w:r w:rsidRPr="00B81E3A">
        <w:rPr>
          <w:rFonts w:ascii="Helvetica" w:eastAsia="Times New Roman" w:hAnsi="Helvetica" w:cs="Times New Roman"/>
          <w:sz w:val="28"/>
          <w:szCs w:val="20"/>
          <w:u w:val="single"/>
          <w:lang w:val="en-CA"/>
        </w:rPr>
        <w:t>585,000</w:t>
      </w:r>
    </w:p>
    <w:p w:rsidR="00B81E3A" w:rsidRPr="00B81E3A" w:rsidRDefault="00B81E3A" w:rsidP="00B81E3A">
      <w:pPr>
        <w:tabs>
          <w:tab w:val="left" w:pos="600"/>
          <w:tab w:val="left" w:pos="1200"/>
          <w:tab w:val="left" w:pos="1800"/>
          <w:tab w:val="right" w:leader="dot" w:pos="6390"/>
          <w:tab w:val="right" w:pos="6720"/>
          <w:tab w:val="right" w:pos="8280"/>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Total manufacturing costs</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 </w:t>
      </w:r>
      <w:r w:rsidRPr="00FD0CD1">
        <w:rPr>
          <w:rFonts w:ascii="Helvetica" w:eastAsia="Times New Roman" w:hAnsi="Helvetica" w:cs="Times New Roman"/>
          <w:color w:val="FF0000"/>
          <w:sz w:val="28"/>
          <w:szCs w:val="20"/>
          <w:u w:val="single"/>
          <w:lang w:val="en-CA"/>
        </w:rPr>
        <w:t>2,068,000</w:t>
      </w:r>
    </w:p>
    <w:p w:rsidR="00B81E3A" w:rsidRPr="00B81E3A" w:rsidRDefault="00B81E3A" w:rsidP="00B81E3A">
      <w:pPr>
        <w:tabs>
          <w:tab w:val="left" w:pos="600"/>
          <w:tab w:val="left" w:pos="1200"/>
          <w:tab w:val="left" w:pos="1800"/>
          <w:tab w:val="right" w:leader="dot" w:pos="6390"/>
          <w:tab w:val="right" w:pos="6720"/>
          <w:tab w:val="right" w:pos="8280"/>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Total cost of work in process</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 </w:t>
      </w:r>
      <w:r w:rsidRPr="00FD0CD1">
        <w:rPr>
          <w:rFonts w:ascii="Helvetica" w:eastAsia="Times New Roman" w:hAnsi="Helvetica" w:cs="Times New Roman"/>
          <w:color w:val="FF0000"/>
          <w:sz w:val="28"/>
          <w:szCs w:val="20"/>
          <w:lang w:val="en-CA"/>
        </w:rPr>
        <w:t>2,072,100</w:t>
      </w:r>
    </w:p>
    <w:p w:rsidR="00B81E3A" w:rsidRPr="00B81E3A" w:rsidRDefault="00B81E3A" w:rsidP="00B81E3A">
      <w:pPr>
        <w:tabs>
          <w:tab w:val="left" w:pos="600"/>
          <w:tab w:val="left" w:pos="1200"/>
          <w:tab w:val="left" w:pos="1800"/>
          <w:tab w:val="right" w:leader="dot" w:pos="6390"/>
          <w:tab w:val="right" w:pos="6720"/>
          <w:tab w:val="right" w:pos="8280"/>
          <w:tab w:val="right" w:pos="9963"/>
          <w:tab w:val="right" w:pos="9990"/>
        </w:tabs>
        <w:spacing w:after="0" w:line="320" w:lineRule="exact"/>
        <w:rPr>
          <w:rFonts w:ascii="Helvetica" w:eastAsia="Times New Roman" w:hAnsi="Helvetica" w:cs="Times New Roman"/>
          <w:b/>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pacing w:val="-8"/>
          <w:sz w:val="28"/>
          <w:szCs w:val="20"/>
          <w:lang w:val="en-CA"/>
        </w:rPr>
        <w:t>Less: Work in process inventory, December 31</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 xml:space="preserve">                            </w:t>
      </w:r>
      <w:r w:rsidRPr="00B81E3A">
        <w:rPr>
          <w:rFonts w:ascii="Helvetica" w:eastAsia="Times New Roman" w:hAnsi="Helvetica" w:cs="Times New Roman"/>
          <w:sz w:val="28"/>
          <w:szCs w:val="20"/>
          <w:u w:val="single"/>
          <w:lang w:val="en-CA"/>
        </w:rPr>
        <w:t> </w:t>
      </w:r>
      <w:r w:rsidRPr="00B81E3A">
        <w:rPr>
          <w:rFonts w:ascii="Helvetica" w:eastAsia="Times New Roman" w:hAnsi="Helvetica" w:cs="Times New Roman"/>
          <w:sz w:val="28"/>
          <w:szCs w:val="20"/>
          <w:u w:val="single"/>
          <w:lang w:val="en-CA"/>
        </w:rPr>
        <w:t xml:space="preserve">   </w:t>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00BA7F64">
        <w:rPr>
          <w:rFonts w:ascii="Helvetica" w:eastAsia="Times New Roman" w:hAnsi="Helvetica" w:cs="Times New Roman"/>
          <w:sz w:val="28"/>
          <w:szCs w:val="20"/>
          <w:u w:val="single"/>
          <w:lang w:val="en-CA"/>
        </w:rPr>
        <w:tab/>
      </w:r>
      <w:r w:rsidRPr="00FD0CD1">
        <w:rPr>
          <w:rFonts w:ascii="Helvetica" w:eastAsia="Times New Roman" w:hAnsi="Helvetica" w:cs="Times New Roman"/>
          <w:color w:val="FF0000"/>
          <w:sz w:val="28"/>
          <w:szCs w:val="20"/>
          <w:u w:val="single"/>
          <w:lang w:val="en-CA"/>
        </w:rPr>
        <w:t>3,300</w:t>
      </w:r>
    </w:p>
    <w:p w:rsidR="00B81E3A" w:rsidRPr="00B81E3A" w:rsidRDefault="00B81E3A" w:rsidP="00B81E3A">
      <w:pPr>
        <w:tabs>
          <w:tab w:val="left" w:pos="600"/>
          <w:tab w:val="left" w:pos="1200"/>
          <w:tab w:val="left" w:pos="1800"/>
          <w:tab w:val="right" w:leader="dot" w:pos="6390"/>
          <w:tab w:val="right" w:pos="6720"/>
          <w:tab w:val="right" w:pos="8280"/>
          <w:tab w:val="right" w:pos="999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b/>
          <w:sz w:val="28"/>
          <w:szCs w:val="20"/>
          <w:lang w:val="en-CA"/>
        </w:rPr>
        <w:tab/>
      </w:r>
      <w:r w:rsidRPr="00B81E3A">
        <w:rPr>
          <w:rFonts w:ascii="Helvetica" w:eastAsia="Times New Roman" w:hAnsi="Helvetica" w:cs="Times New Roman"/>
          <w:sz w:val="28"/>
          <w:szCs w:val="20"/>
          <w:lang w:val="en-CA"/>
        </w:rPr>
        <w:t>Cost of goods manufactured</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FD0CD1">
        <w:rPr>
          <w:rFonts w:ascii="Helvetica" w:eastAsia="Times New Roman" w:hAnsi="Helvetica" w:cs="Times New Roman"/>
          <w:color w:val="FF0000"/>
          <w:sz w:val="28"/>
          <w:szCs w:val="20"/>
          <w:u w:val="double"/>
          <w:lang w:val="en-CA"/>
        </w:rPr>
        <w:t>$2,068,800</w:t>
      </w:r>
    </w:p>
    <w:p w:rsidR="00B81E3A" w:rsidRPr="00B81E3A" w:rsidRDefault="00B81E3A" w:rsidP="00B81E3A">
      <w:pPr>
        <w:tabs>
          <w:tab w:val="right" w:pos="9963"/>
        </w:tabs>
        <w:spacing w:after="120" w:line="320" w:lineRule="exact"/>
        <w:rPr>
          <w:rFonts w:ascii="Helvetica" w:eastAsia="Times New Roman" w:hAnsi="Helvetica" w:cs="Times New Roman"/>
          <w:sz w:val="28"/>
          <w:szCs w:val="20"/>
          <w:lang w:val="en-CA"/>
        </w:rPr>
      </w:pPr>
    </w:p>
    <w:p w:rsidR="00BA7F64" w:rsidRDefault="00BA7F64">
      <w:pPr>
        <w:rPr>
          <w:rFonts w:ascii="Helvetica" w:eastAsia="Times New Roman" w:hAnsi="Helvetica" w:cs="Times New Roman"/>
          <w:sz w:val="28"/>
          <w:szCs w:val="20"/>
          <w:lang w:val="en-CA"/>
        </w:rPr>
      </w:pPr>
      <w:r>
        <w:rPr>
          <w:rFonts w:ascii="Helvetica" w:eastAsia="Times New Roman" w:hAnsi="Helvetica" w:cs="Times New Roman"/>
          <w:sz w:val="28"/>
          <w:szCs w:val="20"/>
          <w:lang w:val="en-CA"/>
        </w:rPr>
        <w:br w:type="page"/>
      </w:r>
    </w:p>
    <w:p w:rsidR="004213C6" w:rsidRPr="00B81E3A" w:rsidRDefault="004213C6" w:rsidP="004213C6">
      <w:pPr>
        <w:tabs>
          <w:tab w:val="left" w:pos="672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lastRenderedPageBreak/>
        <w:t xml:space="preserve"> </w:t>
      </w:r>
      <w:r w:rsidR="00B81E3A" w:rsidRPr="00B81E3A">
        <w:rPr>
          <w:rFonts w:ascii="Helvetica" w:eastAsia="Times New Roman" w:hAnsi="Helvetica" w:cs="Times New Roman"/>
          <w:sz w:val="28"/>
          <w:szCs w:val="20"/>
          <w:lang w:val="en-CA"/>
        </w:rPr>
        <w:t>(b)</w:t>
      </w:r>
      <w:r w:rsidRPr="004213C6">
        <w:rPr>
          <w:rFonts w:ascii="Helvetica" w:eastAsia="Times New Roman" w:hAnsi="Helvetica" w:cs="Times New Roman"/>
          <w:sz w:val="28"/>
          <w:szCs w:val="20"/>
          <w:lang w:val="en-CA"/>
        </w:rPr>
        <w:t xml:space="preserve"> </w:t>
      </w:r>
      <w:r>
        <w:rPr>
          <w:rFonts w:ascii="Helvetica" w:eastAsia="Times New Roman" w:hAnsi="Helvetica" w:cs="Times New Roman"/>
          <w:sz w:val="28"/>
          <w:szCs w:val="20"/>
          <w:lang w:val="en-CA"/>
        </w:rPr>
        <w:t xml:space="preserve">Each </w:t>
      </w:r>
      <w:r w:rsidRPr="00FD0CD1">
        <w:rPr>
          <w:rFonts w:ascii="Helvetica" w:eastAsia="Times New Roman" w:hAnsi="Helvetica" w:cs="Times New Roman"/>
          <w:color w:val="FF0000"/>
          <w:sz w:val="28"/>
          <w:szCs w:val="20"/>
          <w:lang w:val="en-CA"/>
        </w:rPr>
        <w:t>red</w:t>
      </w:r>
      <w:r>
        <w:rPr>
          <w:rFonts w:ascii="Helvetica" w:eastAsia="Times New Roman" w:hAnsi="Helvetica" w:cs="Times New Roman"/>
          <w:sz w:val="28"/>
          <w:szCs w:val="20"/>
          <w:lang w:val="en-CA"/>
        </w:rPr>
        <w:t xml:space="preserve"> color = .5 Mark X 11 = 5.5 Marks</w:t>
      </w:r>
    </w:p>
    <w:p w:rsidR="00B81E3A" w:rsidRPr="00B81E3A" w:rsidRDefault="00B81E3A" w:rsidP="00B81E3A">
      <w:pPr>
        <w:tabs>
          <w:tab w:val="center" w:pos="5270"/>
        </w:tabs>
        <w:spacing w:before="120"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WALNUT LTD.</w:t>
      </w:r>
    </w:p>
    <w:p w:rsidR="00B81E3A" w:rsidRPr="00B81E3A" w:rsidRDefault="00B81E3A" w:rsidP="00B81E3A">
      <w:pPr>
        <w:tabs>
          <w:tab w:val="center" w:pos="527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Income Statement</w:t>
      </w:r>
    </w:p>
    <w:p w:rsidR="00B81E3A" w:rsidRPr="00B81E3A" w:rsidRDefault="00B81E3A" w:rsidP="00B81E3A">
      <w:pPr>
        <w:tabs>
          <w:tab w:val="center" w:pos="527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99216A">
        <w:rPr>
          <w:rFonts w:ascii="Helvetica" w:eastAsia="Times New Roman" w:hAnsi="Helvetica" w:cs="Times New Roman"/>
          <w:color w:val="FF0000"/>
          <w:sz w:val="28"/>
          <w:szCs w:val="20"/>
          <w:lang w:val="en-CA"/>
        </w:rPr>
        <w:t>For the Year Ended December 31, 2013</w:t>
      </w:r>
    </w:p>
    <w:p w:rsidR="00B81E3A" w:rsidRPr="00B81E3A" w:rsidRDefault="00B81E3A" w:rsidP="00B81E3A">
      <w:pPr>
        <w:tabs>
          <w:tab w:val="left" w:pos="600"/>
          <w:tab w:val="right" w:pos="9940"/>
        </w:tabs>
        <w:spacing w:after="0" w:line="14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ab/>
      </w:r>
    </w:p>
    <w:p w:rsidR="00B81E3A" w:rsidRPr="00B81E3A" w:rsidRDefault="00B81E3A" w:rsidP="00B81E3A">
      <w:pPr>
        <w:tabs>
          <w:tab w:val="left" w:pos="600"/>
          <w:tab w:val="right" w:pos="9940"/>
        </w:tabs>
        <w:spacing w:after="0" w:line="120" w:lineRule="exact"/>
        <w:rPr>
          <w:rFonts w:ascii="Helvetica" w:eastAsia="Times New Roman" w:hAnsi="Helvetica" w:cs="Times New Roman"/>
          <w:sz w:val="28"/>
          <w:szCs w:val="20"/>
          <w:lang w:val="en-CA"/>
        </w:rPr>
      </w:pP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Sales (net)</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99216A">
        <w:rPr>
          <w:rFonts w:ascii="Helvetica" w:eastAsia="Times New Roman" w:hAnsi="Helvetica" w:cs="Times New Roman"/>
          <w:color w:val="FF0000"/>
          <w:sz w:val="28"/>
          <w:szCs w:val="20"/>
          <w:lang w:val="en-CA"/>
        </w:rPr>
        <w:t>$3,500,000</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t>Cost of goods sold</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Finished goods inventory, January 1</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99216A">
        <w:rPr>
          <w:rFonts w:ascii="Helvetica" w:eastAsia="Times New Roman" w:hAnsi="Helvetica" w:cs="Times New Roman"/>
          <w:color w:val="FF0000"/>
          <w:sz w:val="28"/>
          <w:szCs w:val="20"/>
          <w:lang w:val="en-CA"/>
        </w:rPr>
        <w:t>$</w:t>
      </w:r>
      <w:r w:rsidRPr="0099216A">
        <w:rPr>
          <w:rFonts w:ascii="Helvetica" w:eastAsia="Times New Roman" w:hAnsi="Helvetica" w:cs="Times New Roman"/>
          <w:color w:val="FF0000"/>
          <w:sz w:val="28"/>
          <w:szCs w:val="20"/>
          <w:lang w:val="en-CA"/>
        </w:rPr>
        <w:t> </w:t>
      </w:r>
      <w:r w:rsidRPr="0099216A">
        <w:rPr>
          <w:rFonts w:ascii="Helvetica" w:eastAsia="Times New Roman" w:hAnsi="Helvetica" w:cs="Times New Roman"/>
          <w:color w:val="FF0000"/>
          <w:sz w:val="28"/>
          <w:szCs w:val="20"/>
          <w:lang w:val="en-CA"/>
        </w:rPr>
        <w:t>90,000</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Cost of goods manufactured</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 </w:t>
      </w:r>
      <w:r w:rsidRPr="0099216A">
        <w:rPr>
          <w:rFonts w:ascii="Helvetica" w:eastAsia="Times New Roman" w:hAnsi="Helvetica" w:cs="Times New Roman"/>
          <w:color w:val="FF0000"/>
          <w:sz w:val="28"/>
          <w:szCs w:val="20"/>
          <w:u w:val="single"/>
          <w:lang w:val="en-CA"/>
        </w:rPr>
        <w:t>2,068,800</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Cost of goods available for sale</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2,158,800</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Less: Finished goods inventory,</w:t>
      </w:r>
    </w:p>
    <w:p w:rsidR="00B81E3A" w:rsidRPr="00B81E3A" w:rsidRDefault="00B81E3A" w:rsidP="00B81E3A">
      <w:pPr>
        <w:tabs>
          <w:tab w:val="left" w:pos="600"/>
          <w:tab w:val="left" w:pos="1200"/>
          <w:tab w:val="left" w:pos="1800"/>
          <w:tab w:val="left" w:pos="2085"/>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 </w:t>
      </w:r>
      <w:r w:rsidRPr="00B81E3A">
        <w:rPr>
          <w:rFonts w:ascii="Helvetica" w:eastAsia="Times New Roman" w:hAnsi="Helvetica" w:cs="Times New Roman"/>
          <w:sz w:val="28"/>
          <w:szCs w:val="20"/>
          <w:lang w:val="en-CA"/>
        </w:rPr>
        <w:t>December 31</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 </w:t>
      </w:r>
      <w:r w:rsidRPr="00B81E3A">
        <w:rPr>
          <w:rFonts w:ascii="Helvetica" w:eastAsia="Times New Roman" w:hAnsi="Helvetica" w:cs="Times New Roman"/>
          <w:sz w:val="28"/>
          <w:szCs w:val="20"/>
          <w:u w:val="single"/>
          <w:lang w:val="en-CA"/>
        </w:rPr>
        <w:t> </w:t>
      </w:r>
      <w:r w:rsidRPr="0099216A">
        <w:rPr>
          <w:rFonts w:ascii="Helvetica" w:eastAsia="Times New Roman" w:hAnsi="Helvetica" w:cs="Times New Roman"/>
          <w:color w:val="FF0000"/>
          <w:sz w:val="28"/>
          <w:szCs w:val="20"/>
          <w:u w:val="single"/>
          <w:lang w:val="en-CA"/>
        </w:rPr>
        <w:t>81,700</w:t>
      </w:r>
    </w:p>
    <w:p w:rsidR="00B81E3A" w:rsidRPr="00B81E3A" w:rsidRDefault="00B81E3A" w:rsidP="00B81E3A">
      <w:pPr>
        <w:tabs>
          <w:tab w:val="left" w:pos="600"/>
          <w:tab w:val="left" w:pos="1200"/>
          <w:tab w:val="left" w:pos="1800"/>
          <w:tab w:val="right" w:leader="dot" w:pos="6651"/>
          <w:tab w:val="right" w:pos="828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t>Cost of goods sold</w:t>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lang w:val="en-CA"/>
        </w:rPr>
        <w:tab/>
      </w:r>
      <w:r w:rsidRPr="00B81E3A">
        <w:rPr>
          <w:rFonts w:ascii="Helvetica" w:eastAsia="Times New Roman" w:hAnsi="Helvetica" w:cs="Times New Roman"/>
          <w:sz w:val="28"/>
          <w:szCs w:val="20"/>
          <w:u w:val="single"/>
          <w:lang w:val="en-CA"/>
        </w:rPr>
        <w:t> </w:t>
      </w:r>
      <w:r w:rsidRPr="0099216A">
        <w:rPr>
          <w:rFonts w:ascii="Helvetica" w:eastAsia="Times New Roman" w:hAnsi="Helvetica" w:cs="Times New Roman"/>
          <w:color w:val="FF0000"/>
          <w:sz w:val="28"/>
          <w:szCs w:val="20"/>
          <w:u w:val="single"/>
          <w:lang w:val="en-CA"/>
        </w:rPr>
        <w:t>2,077,100</w:t>
      </w:r>
    </w:p>
    <w:p w:rsidR="00B81E3A" w:rsidRDefault="00B81E3A" w:rsidP="00B81E3A">
      <w:pPr>
        <w:tabs>
          <w:tab w:val="left" w:pos="600"/>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u w:val="single"/>
          <w:lang w:val="en-CA"/>
        </w:rPr>
      </w:pPr>
      <w:r w:rsidRPr="00B81E3A">
        <w:rPr>
          <w:rFonts w:ascii="Helvetica" w:eastAsia="Times New Roman" w:hAnsi="Helvetica" w:cs="Times New Roman"/>
          <w:sz w:val="28"/>
          <w:szCs w:val="20"/>
          <w:lang w:val="en-CA"/>
        </w:rPr>
        <w:tab/>
        <w:t>Gross profit</w:t>
      </w:r>
      <w:r w:rsidRPr="00B81E3A">
        <w:rPr>
          <w:rFonts w:ascii="Helvetica" w:eastAsia="Times New Roman" w:hAnsi="Helvetica" w:cs="Times New Roman"/>
          <w:sz w:val="28"/>
          <w:szCs w:val="20"/>
          <w:lang w:val="en-CA"/>
        </w:rPr>
        <w:tab/>
      </w:r>
      <w:r w:rsidRPr="00BA7F64">
        <w:rPr>
          <w:rFonts w:ascii="Helvetica" w:eastAsia="Times New Roman" w:hAnsi="Helvetica" w:cs="Times New Roman"/>
          <w:sz w:val="28"/>
          <w:szCs w:val="20"/>
          <w:u w:val="single"/>
          <w:lang w:val="en-CA"/>
        </w:rPr>
        <w:tab/>
      </w:r>
      <w:r w:rsidRPr="0099216A">
        <w:rPr>
          <w:rFonts w:ascii="Helvetica" w:eastAsia="Times New Roman" w:hAnsi="Helvetica" w:cs="Times New Roman"/>
          <w:color w:val="FF0000"/>
          <w:sz w:val="28"/>
          <w:szCs w:val="20"/>
          <w:u w:val="single"/>
          <w:lang w:val="en-CA"/>
        </w:rPr>
        <w:tab/>
        <w:t>$1,422,900</w:t>
      </w:r>
    </w:p>
    <w:p w:rsidR="00BA7F64" w:rsidRDefault="00BA7F64" w:rsidP="00B81E3A">
      <w:pPr>
        <w:tabs>
          <w:tab w:val="left" w:pos="600"/>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lang w:val="en-CA"/>
        </w:rPr>
      </w:pPr>
      <w:r w:rsidRPr="00BA7F64">
        <w:rPr>
          <w:rFonts w:ascii="Helvetica" w:eastAsia="Times New Roman" w:hAnsi="Helvetica" w:cs="Times New Roman"/>
          <w:sz w:val="28"/>
          <w:szCs w:val="20"/>
          <w:lang w:val="en-CA"/>
        </w:rPr>
        <w:tab/>
      </w:r>
      <w:r>
        <w:rPr>
          <w:rFonts w:ascii="Helvetica" w:eastAsia="Times New Roman" w:hAnsi="Helvetica" w:cs="Times New Roman"/>
          <w:sz w:val="28"/>
          <w:szCs w:val="20"/>
          <w:lang w:val="en-CA"/>
        </w:rPr>
        <w:t>Selling &amp; Administrating Expenses</w:t>
      </w:r>
    </w:p>
    <w:p w:rsidR="00BA7F64" w:rsidRDefault="00BA7F64" w:rsidP="00BA7F64">
      <w:pPr>
        <w:pStyle w:val="PlainText"/>
        <w:tabs>
          <w:tab w:val="right" w:pos="1038"/>
          <w:tab w:val="right" w:pos="6708"/>
          <w:tab w:val="left" w:pos="7020"/>
          <w:tab w:val="left" w:pos="7230"/>
          <w:tab w:val="left" w:pos="7655"/>
        </w:tabs>
        <w:ind w:left="720"/>
        <w:rPr>
          <w:rFonts w:ascii="Helvetica" w:hAnsi="Helvetica" w:cs="Times New Roman"/>
          <w:sz w:val="28"/>
          <w:szCs w:val="28"/>
        </w:rPr>
      </w:pPr>
      <w:r w:rsidRPr="00BA7F64">
        <w:rPr>
          <w:rFonts w:ascii="Helvetica" w:hAnsi="Helvetica" w:cs="Times New Roman"/>
          <w:sz w:val="28"/>
          <w:szCs w:val="28"/>
        </w:rPr>
        <w:t xml:space="preserve">Office supplies </w:t>
      </w:r>
      <w:r w:rsidRPr="00BA7F64">
        <w:rPr>
          <w:rFonts w:ascii="Helvetica" w:hAnsi="Helvetica" w:cs="Times New Roman"/>
          <w:sz w:val="28"/>
          <w:szCs w:val="28"/>
        </w:rPr>
        <w:tab/>
      </w:r>
      <w:r w:rsidRPr="0099216A">
        <w:rPr>
          <w:rFonts w:ascii="Helvetica" w:hAnsi="Helvetica" w:cs="Times New Roman"/>
          <w:color w:val="FF0000"/>
          <w:sz w:val="28"/>
          <w:szCs w:val="28"/>
        </w:rPr>
        <w:t>$21,000</w:t>
      </w:r>
    </w:p>
    <w:p w:rsidR="00BA7F64" w:rsidRPr="00BA7F64" w:rsidRDefault="00BA7F64" w:rsidP="00BA7F64">
      <w:pPr>
        <w:pStyle w:val="PlainText"/>
        <w:tabs>
          <w:tab w:val="right" w:pos="1038"/>
          <w:tab w:val="right" w:pos="6708"/>
          <w:tab w:val="left" w:pos="7020"/>
          <w:tab w:val="left" w:pos="7230"/>
          <w:tab w:val="left" w:pos="7655"/>
        </w:tabs>
        <w:ind w:left="720"/>
        <w:rPr>
          <w:rFonts w:ascii="Helvetica" w:hAnsi="Helvetica" w:cs="Times New Roman"/>
          <w:sz w:val="28"/>
          <w:szCs w:val="28"/>
        </w:rPr>
      </w:pPr>
      <w:r w:rsidRPr="00BA7F64">
        <w:rPr>
          <w:rFonts w:ascii="Helvetica" w:hAnsi="Helvetica" w:cs="Times New Roman"/>
          <w:sz w:val="28"/>
          <w:szCs w:val="28"/>
        </w:rPr>
        <w:t>Salaries</w:t>
      </w:r>
      <w:r w:rsidRPr="00BA7F64">
        <w:rPr>
          <w:rFonts w:ascii="Helvetica" w:hAnsi="Helvetica" w:cs="Times New Roman"/>
          <w:sz w:val="28"/>
          <w:szCs w:val="28"/>
        </w:rPr>
        <w:tab/>
      </w:r>
      <w:r w:rsidR="0099216A">
        <w:rPr>
          <w:rFonts w:ascii="Helvetica" w:hAnsi="Helvetica" w:cs="Times New Roman"/>
          <w:sz w:val="28"/>
          <w:szCs w:val="28"/>
        </w:rPr>
        <w:t xml:space="preserve">.25 Mark </w:t>
      </w:r>
      <w:r w:rsidRPr="0099216A">
        <w:rPr>
          <w:rFonts w:ascii="Helvetica" w:hAnsi="Helvetica" w:cs="Times New Roman"/>
          <w:color w:val="00B0F0"/>
          <w:sz w:val="28"/>
          <w:szCs w:val="28"/>
        </w:rPr>
        <w:t>$100,000</w:t>
      </w:r>
      <w:r w:rsidRPr="0099216A">
        <w:rPr>
          <w:rFonts w:ascii="Helvetica" w:hAnsi="Helvetica" w:cs="Times New Roman"/>
          <w:color w:val="FF0000"/>
          <w:sz w:val="28"/>
          <w:szCs w:val="28"/>
        </w:rPr>
        <w:cr/>
      </w:r>
      <w:r w:rsidRPr="00BA7F64">
        <w:rPr>
          <w:rFonts w:ascii="Helvetica" w:hAnsi="Helvetica" w:cs="Times New Roman"/>
          <w:sz w:val="28"/>
          <w:szCs w:val="28"/>
        </w:rPr>
        <w:t>Rent</w:t>
      </w:r>
      <w:r w:rsidRPr="00BA7F64">
        <w:rPr>
          <w:rFonts w:ascii="Helvetica" w:hAnsi="Helvetica" w:cs="Times New Roman"/>
          <w:sz w:val="28"/>
          <w:szCs w:val="28"/>
        </w:rPr>
        <w:tab/>
        <w:t xml:space="preserve"> </w:t>
      </w:r>
      <w:r w:rsidR="0099216A">
        <w:rPr>
          <w:rFonts w:ascii="Helvetica" w:hAnsi="Helvetica" w:cs="Times New Roman"/>
          <w:sz w:val="28"/>
          <w:szCs w:val="28"/>
        </w:rPr>
        <w:t xml:space="preserve">.25 Mark </w:t>
      </w:r>
      <w:r w:rsidRPr="0099216A">
        <w:rPr>
          <w:rFonts w:ascii="Helvetica" w:hAnsi="Helvetica" w:cs="Times New Roman"/>
          <w:color w:val="00B0F0"/>
          <w:sz w:val="28"/>
          <w:szCs w:val="28"/>
        </w:rPr>
        <w:t xml:space="preserve">$20,000 </w:t>
      </w:r>
    </w:p>
    <w:p w:rsidR="00BA7F64" w:rsidRPr="00BA7F64" w:rsidRDefault="00032618" w:rsidP="0099216A">
      <w:pPr>
        <w:pStyle w:val="PlainText"/>
        <w:tabs>
          <w:tab w:val="right" w:leader="underscore" w:pos="1038"/>
          <w:tab w:val="left" w:pos="4536"/>
          <w:tab w:val="left" w:pos="6804"/>
        </w:tabs>
        <w:ind w:left="702" w:hanging="702"/>
        <w:rPr>
          <w:rFonts w:ascii="Helvetica" w:hAnsi="Helvetica" w:cs="Times New Roman"/>
          <w:sz w:val="28"/>
          <w:szCs w:val="28"/>
        </w:rPr>
      </w:pPr>
      <w:r>
        <w:rPr>
          <w:rFonts w:ascii="Helvetica" w:hAnsi="Helvetica" w:cs="Times New Roman"/>
          <w:sz w:val="28"/>
          <w:szCs w:val="28"/>
        </w:rPr>
        <w:t xml:space="preserve">      Utilities</w:t>
      </w:r>
      <w:r>
        <w:rPr>
          <w:rFonts w:ascii="Helvetica" w:hAnsi="Helvetica" w:cs="Times New Roman"/>
          <w:sz w:val="28"/>
          <w:szCs w:val="28"/>
        </w:rPr>
        <w:tab/>
      </w:r>
      <w:r w:rsidR="0099216A">
        <w:rPr>
          <w:rFonts w:ascii="Helvetica" w:hAnsi="Helvetica" w:cs="Times New Roman"/>
          <w:sz w:val="28"/>
          <w:szCs w:val="28"/>
        </w:rPr>
        <w:t xml:space="preserve">.25 Mark </w:t>
      </w:r>
      <w:r w:rsidR="00BA7F64" w:rsidRPr="0099216A">
        <w:rPr>
          <w:rFonts w:ascii="Helvetica" w:hAnsi="Helvetica" w:cs="Times New Roman"/>
          <w:color w:val="00B0F0"/>
          <w:sz w:val="28"/>
          <w:szCs w:val="28"/>
        </w:rPr>
        <w:t xml:space="preserve">$16,000 </w:t>
      </w:r>
    </w:p>
    <w:p w:rsidR="00BA7F64" w:rsidRPr="00BA7F64" w:rsidRDefault="00BA7F64" w:rsidP="00BA7F64">
      <w:pPr>
        <w:tabs>
          <w:tab w:val="left" w:pos="600"/>
          <w:tab w:val="right" w:pos="1038"/>
          <w:tab w:val="left" w:pos="1200"/>
          <w:tab w:val="left" w:pos="1800"/>
          <w:tab w:val="right" w:leader="dot" w:pos="6663"/>
          <w:tab w:val="left" w:pos="7020"/>
          <w:tab w:val="left" w:pos="7230"/>
          <w:tab w:val="left" w:pos="7655"/>
          <w:tab w:val="right" w:pos="8460"/>
          <w:tab w:val="right" w:pos="9940"/>
        </w:tabs>
        <w:spacing w:after="0" w:line="320" w:lineRule="exact"/>
        <w:rPr>
          <w:rFonts w:ascii="Helvetica" w:eastAsia="Times New Roman" w:hAnsi="Helvetica" w:cs="Times New Roman"/>
          <w:sz w:val="28"/>
          <w:szCs w:val="28"/>
          <w:lang w:val="en-CA"/>
        </w:rPr>
      </w:pPr>
      <w:r w:rsidRPr="00BA7F64">
        <w:rPr>
          <w:rFonts w:ascii="Helvetica" w:hAnsi="Helvetica" w:cs="Times New Roman"/>
          <w:sz w:val="28"/>
          <w:szCs w:val="28"/>
        </w:rPr>
        <w:t xml:space="preserve">  </w:t>
      </w:r>
      <w:r>
        <w:rPr>
          <w:rFonts w:ascii="Helvetica" w:hAnsi="Helvetica" w:cs="Times New Roman"/>
          <w:sz w:val="28"/>
          <w:szCs w:val="28"/>
        </w:rPr>
        <w:t xml:space="preserve">    Advertising and promotional</w:t>
      </w:r>
      <w:r>
        <w:rPr>
          <w:rFonts w:ascii="Helvetica" w:hAnsi="Helvetica" w:cs="Times New Roman"/>
          <w:sz w:val="28"/>
          <w:szCs w:val="28"/>
        </w:rPr>
        <w:tab/>
      </w:r>
      <w:r w:rsidR="0099216A">
        <w:rPr>
          <w:rFonts w:ascii="Helvetica" w:hAnsi="Helvetica" w:cs="Times New Roman"/>
          <w:sz w:val="28"/>
          <w:szCs w:val="28"/>
        </w:rPr>
        <w:t xml:space="preserve">.25 Mark </w:t>
      </w:r>
      <w:r w:rsidRPr="0099216A">
        <w:rPr>
          <w:rFonts w:ascii="Helvetica" w:hAnsi="Helvetica" w:cs="Times New Roman"/>
          <w:color w:val="00B0F0"/>
          <w:sz w:val="28"/>
          <w:szCs w:val="28"/>
          <w:u w:val="single"/>
        </w:rPr>
        <w:t>$30,000</w:t>
      </w:r>
      <w:r w:rsidRPr="00BA7F64">
        <w:rPr>
          <w:rFonts w:ascii="Helvetica" w:hAnsi="Helvetica" w:cs="Times New Roman"/>
          <w:sz w:val="28"/>
          <w:szCs w:val="28"/>
        </w:rPr>
        <w:cr/>
      </w:r>
      <w:r w:rsidR="00032618">
        <w:rPr>
          <w:rFonts w:ascii="Helvetica" w:hAnsi="Helvetica" w:cs="Times New Roman"/>
          <w:sz w:val="28"/>
          <w:szCs w:val="28"/>
        </w:rPr>
        <w:t>Total</w:t>
      </w:r>
      <w:r w:rsidR="00032618">
        <w:rPr>
          <w:rFonts w:ascii="Helvetica" w:hAnsi="Helvetica" w:cs="Times New Roman"/>
          <w:sz w:val="28"/>
          <w:szCs w:val="28"/>
        </w:rPr>
        <w:tab/>
      </w:r>
      <w:r w:rsidR="00032618">
        <w:rPr>
          <w:rFonts w:ascii="Helvetica" w:hAnsi="Helvetica" w:cs="Times New Roman"/>
          <w:sz w:val="28"/>
          <w:szCs w:val="28"/>
        </w:rPr>
        <w:tab/>
      </w:r>
      <w:r w:rsidR="00A561EB">
        <w:rPr>
          <w:rFonts w:ascii="Helvetica" w:eastAsia="Times New Roman" w:hAnsi="Helvetica" w:cs="Times New Roman"/>
          <w:sz w:val="28"/>
          <w:szCs w:val="20"/>
          <w:lang w:val="en-CA"/>
        </w:rPr>
        <w:t>Selling &amp; Administrating Expenses</w:t>
      </w:r>
      <w:r w:rsidR="00032618">
        <w:rPr>
          <w:rFonts w:ascii="Helvetica" w:hAnsi="Helvetica" w:cs="Times New Roman"/>
          <w:sz w:val="28"/>
          <w:szCs w:val="28"/>
        </w:rPr>
        <w:tab/>
      </w:r>
      <w:r w:rsidR="00032618">
        <w:rPr>
          <w:rFonts w:ascii="Helvetica" w:hAnsi="Helvetica" w:cs="Times New Roman"/>
          <w:sz w:val="28"/>
          <w:szCs w:val="28"/>
        </w:rPr>
        <w:tab/>
      </w:r>
      <w:r w:rsidR="00032618">
        <w:rPr>
          <w:rFonts w:ascii="Helvetica" w:hAnsi="Helvetica" w:cs="Times New Roman"/>
          <w:sz w:val="28"/>
          <w:szCs w:val="28"/>
        </w:rPr>
        <w:tab/>
      </w:r>
      <w:r w:rsidR="00032618">
        <w:rPr>
          <w:rFonts w:ascii="Helvetica" w:hAnsi="Helvetica" w:cs="Times New Roman"/>
          <w:sz w:val="28"/>
          <w:szCs w:val="28"/>
        </w:rPr>
        <w:tab/>
      </w:r>
      <w:r w:rsidR="0099216A">
        <w:rPr>
          <w:rFonts w:ascii="Helvetica" w:hAnsi="Helvetica" w:cs="Times New Roman"/>
          <w:sz w:val="28"/>
          <w:szCs w:val="28"/>
        </w:rPr>
        <w:tab/>
      </w:r>
      <w:r w:rsidR="00A561EB" w:rsidRPr="0099216A">
        <w:rPr>
          <w:rFonts w:ascii="Helvetica" w:hAnsi="Helvetica" w:cs="Times New Roman"/>
          <w:sz w:val="28"/>
          <w:szCs w:val="28"/>
          <w:u w:val="single"/>
        </w:rPr>
        <w:tab/>
      </w:r>
      <w:r w:rsidR="00032618" w:rsidRPr="0099216A">
        <w:rPr>
          <w:rFonts w:ascii="Helvetica" w:hAnsi="Helvetica" w:cs="Times New Roman"/>
          <w:sz w:val="28"/>
          <w:szCs w:val="28"/>
          <w:u w:val="single"/>
        </w:rPr>
        <w:t>$187,000</w:t>
      </w:r>
    </w:p>
    <w:p w:rsidR="00BA7F64" w:rsidRPr="00B81E3A" w:rsidRDefault="00032618" w:rsidP="00032618">
      <w:pPr>
        <w:tabs>
          <w:tab w:val="left" w:pos="600"/>
          <w:tab w:val="left" w:pos="1200"/>
          <w:tab w:val="left" w:pos="1800"/>
          <w:tab w:val="right" w:leader="dot" w:pos="6960"/>
          <w:tab w:val="right" w:pos="9923"/>
        </w:tabs>
        <w:spacing w:after="0" w:line="320" w:lineRule="exact"/>
        <w:rPr>
          <w:rFonts w:ascii="Helvetica" w:eastAsia="Times New Roman" w:hAnsi="Helvetica" w:cs="Times New Roman"/>
          <w:sz w:val="28"/>
          <w:szCs w:val="20"/>
          <w:lang w:val="en-CA"/>
        </w:rPr>
      </w:pPr>
      <w:r>
        <w:rPr>
          <w:rFonts w:ascii="Helvetica" w:eastAsia="Times New Roman" w:hAnsi="Helvetica" w:cs="Times New Roman"/>
          <w:sz w:val="28"/>
          <w:szCs w:val="20"/>
          <w:lang w:val="en-CA"/>
        </w:rPr>
        <w:t>Net Income before tax</w:t>
      </w:r>
      <w:r w:rsidR="00BE5F87">
        <w:rPr>
          <w:rFonts w:ascii="Helvetica" w:eastAsia="Times New Roman" w:hAnsi="Helvetica" w:cs="Times New Roman"/>
          <w:sz w:val="28"/>
          <w:szCs w:val="20"/>
          <w:lang w:val="en-CA"/>
        </w:rPr>
        <w:t>es</w:t>
      </w:r>
      <w:r>
        <w:rPr>
          <w:rFonts w:ascii="Helvetica" w:eastAsia="Times New Roman" w:hAnsi="Helvetica" w:cs="Times New Roman"/>
          <w:sz w:val="28"/>
          <w:szCs w:val="20"/>
          <w:lang w:val="en-CA"/>
        </w:rPr>
        <w:tab/>
      </w:r>
      <w:r>
        <w:rPr>
          <w:rFonts w:ascii="Helvetica" w:eastAsia="Times New Roman" w:hAnsi="Helvetica" w:cs="Times New Roman"/>
          <w:sz w:val="28"/>
          <w:szCs w:val="20"/>
          <w:lang w:val="en-CA"/>
        </w:rPr>
        <w:tab/>
      </w:r>
      <w:r w:rsidRPr="0099216A">
        <w:rPr>
          <w:rFonts w:ascii="Helvetica" w:eastAsia="Times New Roman" w:hAnsi="Helvetica" w:cs="Times New Roman"/>
          <w:color w:val="FF0000"/>
          <w:sz w:val="28"/>
          <w:szCs w:val="20"/>
          <w:u w:val="double"/>
          <w:lang w:val="en-CA"/>
        </w:rPr>
        <w:t>$1,235,900</w:t>
      </w:r>
    </w:p>
    <w:p w:rsidR="00B81E3A" w:rsidRPr="00B81E3A" w:rsidRDefault="00B81E3A" w:rsidP="00B81E3A">
      <w:pPr>
        <w:tabs>
          <w:tab w:val="left" w:pos="600"/>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lang w:val="en-CA"/>
        </w:rPr>
      </w:pPr>
    </w:p>
    <w:p w:rsidR="00B81E3A" w:rsidRPr="00B81E3A" w:rsidRDefault="00B81E3A" w:rsidP="00B81E3A">
      <w:pPr>
        <w:numPr>
          <w:ilvl w:val="0"/>
          <w:numId w:val="14"/>
        </w:numPr>
        <w:tabs>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Prime costs = $683,000 + $800,000 = $1,483,000.</w:t>
      </w:r>
      <w:r w:rsidR="005E32A1">
        <w:rPr>
          <w:rFonts w:ascii="Helvetica" w:eastAsia="Times New Roman" w:hAnsi="Helvetica" w:cs="Times New Roman"/>
          <w:sz w:val="28"/>
          <w:szCs w:val="20"/>
          <w:lang w:val="en-CA"/>
        </w:rPr>
        <w:t xml:space="preserve"> </w:t>
      </w:r>
      <w:r w:rsidR="005E32A1">
        <w:rPr>
          <w:rFonts w:ascii="Helvetica" w:eastAsia="Times New Roman" w:hAnsi="Helvetica" w:cs="Times New Roman"/>
          <w:color w:val="FF0000"/>
          <w:sz w:val="28"/>
          <w:szCs w:val="20"/>
          <w:lang w:val="en-CA"/>
        </w:rPr>
        <w:t>1</w:t>
      </w:r>
      <w:r w:rsidR="004213C6">
        <w:rPr>
          <w:rFonts w:ascii="Helvetica" w:eastAsia="Times New Roman" w:hAnsi="Helvetica" w:cs="Times New Roman"/>
          <w:color w:val="FF0000"/>
          <w:sz w:val="28"/>
          <w:szCs w:val="20"/>
          <w:lang w:val="en-CA"/>
        </w:rPr>
        <w:t>.75</w:t>
      </w:r>
      <w:r w:rsidR="005E32A1">
        <w:rPr>
          <w:rFonts w:ascii="Helvetica" w:eastAsia="Times New Roman" w:hAnsi="Helvetica" w:cs="Times New Roman"/>
          <w:color w:val="FF0000"/>
          <w:sz w:val="28"/>
          <w:szCs w:val="20"/>
          <w:lang w:val="en-CA"/>
        </w:rPr>
        <w:t xml:space="preserve"> Mark</w:t>
      </w:r>
    </w:p>
    <w:p w:rsidR="00B81E3A" w:rsidRPr="00B81E3A" w:rsidRDefault="00B81E3A" w:rsidP="00B81E3A">
      <w:pPr>
        <w:tabs>
          <w:tab w:val="left" w:pos="600"/>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lang w:val="en-CA"/>
        </w:rPr>
      </w:pPr>
    </w:p>
    <w:p w:rsidR="005E32A1" w:rsidRPr="00B81E3A" w:rsidRDefault="00B81E3A" w:rsidP="005E32A1">
      <w:pPr>
        <w:numPr>
          <w:ilvl w:val="0"/>
          <w:numId w:val="14"/>
        </w:numPr>
        <w:tabs>
          <w:tab w:val="left" w:pos="1200"/>
          <w:tab w:val="left" w:pos="1800"/>
          <w:tab w:val="right" w:leader="dot" w:pos="6960"/>
          <w:tab w:val="right" w:pos="8460"/>
          <w:tab w:val="right" w:pos="9940"/>
        </w:tabs>
        <w:spacing w:after="0" w:line="320" w:lineRule="exact"/>
        <w:rPr>
          <w:rFonts w:ascii="Helvetica" w:eastAsia="Times New Roman" w:hAnsi="Helvetica" w:cs="Times New Roman"/>
          <w:sz w:val="28"/>
          <w:szCs w:val="20"/>
          <w:lang w:val="en-CA"/>
        </w:rPr>
      </w:pPr>
      <w:r w:rsidRPr="00B81E3A">
        <w:rPr>
          <w:rFonts w:ascii="Helvetica" w:eastAsia="Times New Roman" w:hAnsi="Helvetica" w:cs="Times New Roman"/>
          <w:sz w:val="28"/>
          <w:szCs w:val="20"/>
          <w:lang w:val="en-CA"/>
        </w:rPr>
        <w:t>Conversion costs = $800,000 + $585,000 = $1,385,000.</w:t>
      </w:r>
      <w:r w:rsidR="005E32A1" w:rsidRPr="005E32A1">
        <w:rPr>
          <w:rFonts w:ascii="Helvetica" w:eastAsia="Times New Roman" w:hAnsi="Helvetica" w:cs="Times New Roman"/>
          <w:color w:val="FF0000"/>
          <w:sz w:val="28"/>
          <w:szCs w:val="20"/>
          <w:lang w:val="en-CA"/>
        </w:rPr>
        <w:t xml:space="preserve"> </w:t>
      </w:r>
      <w:r w:rsidR="005E32A1">
        <w:rPr>
          <w:rFonts w:ascii="Helvetica" w:eastAsia="Times New Roman" w:hAnsi="Helvetica" w:cs="Times New Roman"/>
          <w:color w:val="FF0000"/>
          <w:sz w:val="28"/>
          <w:szCs w:val="20"/>
          <w:lang w:val="en-CA"/>
        </w:rPr>
        <w:t>1</w:t>
      </w:r>
      <w:r w:rsidR="004213C6">
        <w:rPr>
          <w:rFonts w:ascii="Helvetica" w:eastAsia="Times New Roman" w:hAnsi="Helvetica" w:cs="Times New Roman"/>
          <w:color w:val="FF0000"/>
          <w:sz w:val="28"/>
          <w:szCs w:val="20"/>
          <w:lang w:val="en-CA"/>
        </w:rPr>
        <w:t>.75</w:t>
      </w:r>
      <w:r w:rsidR="005E32A1">
        <w:rPr>
          <w:rFonts w:ascii="Helvetica" w:eastAsia="Times New Roman" w:hAnsi="Helvetica" w:cs="Times New Roman"/>
          <w:color w:val="FF0000"/>
          <w:sz w:val="28"/>
          <w:szCs w:val="20"/>
          <w:lang w:val="en-CA"/>
        </w:rPr>
        <w:t xml:space="preserve"> Mark</w:t>
      </w:r>
    </w:p>
    <w:p w:rsidR="00B81E3A" w:rsidRPr="00B81E3A" w:rsidRDefault="00B81E3A" w:rsidP="00B81E3A">
      <w:pPr>
        <w:tabs>
          <w:tab w:val="left" w:pos="600"/>
          <w:tab w:val="left" w:pos="1200"/>
          <w:tab w:val="left" w:pos="1800"/>
          <w:tab w:val="right" w:leader="dot" w:pos="6960"/>
          <w:tab w:val="right" w:pos="8460"/>
          <w:tab w:val="right" w:pos="9940"/>
        </w:tabs>
        <w:spacing w:after="0" w:line="320" w:lineRule="exact"/>
        <w:rPr>
          <w:rFonts w:ascii="Helvetica" w:eastAsia="Times New Roman" w:hAnsi="Helvetica" w:cs="Times New Roman"/>
          <w:b/>
          <w:sz w:val="28"/>
          <w:szCs w:val="20"/>
          <w:lang w:val="en-CA"/>
        </w:rPr>
      </w:pPr>
    </w:p>
    <w:p w:rsidR="00B81E3A" w:rsidRPr="00B81E3A" w:rsidRDefault="00B81E3A" w:rsidP="00B81E3A">
      <w:pPr>
        <w:spacing w:after="0"/>
        <w:rPr>
          <w:rFonts w:ascii="Arial" w:eastAsia="Times New Roman" w:hAnsi="Arial" w:cs="Times New Roman"/>
          <w:sz w:val="28"/>
          <w:szCs w:val="20"/>
          <w:lang w:val="en-CA"/>
        </w:rPr>
      </w:pPr>
    </w:p>
    <w:p w:rsidR="00A561EB" w:rsidRDefault="00A561EB">
      <w:pPr>
        <w:rPr>
          <w:rFonts w:ascii="Times New Roman" w:eastAsia="Times New Roman" w:hAnsi="Times New Roman" w:cs="Times New Roman"/>
          <w:sz w:val="24"/>
          <w:szCs w:val="24"/>
          <w:lang w:val="en-CA"/>
        </w:rPr>
      </w:pPr>
      <w:r>
        <w:rPr>
          <w:rFonts w:ascii="Times New Roman" w:eastAsia="Times New Roman" w:hAnsi="Times New Roman" w:cs="Times New Roman"/>
          <w:sz w:val="24"/>
          <w:szCs w:val="24"/>
          <w:lang w:val="en-CA"/>
        </w:rPr>
        <w:br w:type="page"/>
      </w:r>
    </w:p>
    <w:p w:rsidR="002577BF" w:rsidRPr="00F5305C" w:rsidRDefault="002577BF" w:rsidP="002577BF">
      <w:pPr>
        <w:jc w:val="center"/>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lastRenderedPageBreak/>
        <w:t>QUESTION III. 18 MARKS</w:t>
      </w:r>
    </w:p>
    <w:p w:rsidR="002577BF"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Pistachio Company’s fiscal year coincides with the calendar year. The following accounts are found in Pistachio's job-order cost accounting system for the first month of 2014:</w:t>
      </w:r>
    </w:p>
    <w:p w:rsidR="00814095" w:rsidRPr="00F5305C" w:rsidRDefault="00814095" w:rsidP="002577BF">
      <w:pPr>
        <w:autoSpaceDE w:val="0"/>
        <w:autoSpaceDN w:val="0"/>
        <w:spacing w:after="0" w:line="240" w:lineRule="auto"/>
        <w:rPr>
          <w:rFonts w:ascii="Times New Roman" w:eastAsia="Times New Roman" w:hAnsi="Times New Roman" w:cs="Times New Roman"/>
          <w:sz w:val="24"/>
          <w:szCs w:val="24"/>
          <w:lang w:val="en-CA"/>
        </w:rPr>
      </w:pPr>
    </w:p>
    <w:tbl>
      <w:tblPr>
        <w:tblW w:w="0" w:type="auto"/>
        <w:tblLayout w:type="fixed"/>
        <w:tblCellMar>
          <w:left w:w="0" w:type="dxa"/>
          <w:right w:w="0" w:type="dxa"/>
        </w:tblCellMar>
        <w:tblLook w:val="0000" w:firstRow="0" w:lastRow="0" w:firstColumn="0" w:lastColumn="0" w:noHBand="0" w:noVBand="0"/>
      </w:tblPr>
      <w:tblGrid>
        <w:gridCol w:w="1199"/>
        <w:gridCol w:w="2202"/>
        <w:gridCol w:w="1281"/>
        <w:gridCol w:w="130"/>
        <w:gridCol w:w="1000"/>
        <w:gridCol w:w="2436"/>
        <w:gridCol w:w="1675"/>
      </w:tblGrid>
      <w:tr w:rsidR="002577BF" w:rsidRPr="00F5305C" w:rsidTr="006669B5">
        <w:tc>
          <w:tcPr>
            <w:tcW w:w="9923" w:type="dxa"/>
            <w:gridSpan w:val="7"/>
            <w:tcBorders>
              <w:top w:val="nil"/>
              <w:left w:val="nil"/>
              <w:bottom w:val="single" w:sz="4" w:space="0" w:color="auto"/>
              <w:right w:val="nil"/>
            </w:tcBorders>
          </w:tcPr>
          <w:p w:rsidR="002577BF" w:rsidRPr="00814095" w:rsidRDefault="002577BF" w:rsidP="002577BF">
            <w:pPr>
              <w:autoSpaceDE w:val="0"/>
              <w:autoSpaceDN w:val="0"/>
              <w:spacing w:after="0" w:line="240" w:lineRule="auto"/>
              <w:jc w:val="center"/>
              <w:rPr>
                <w:rFonts w:ascii="Times New Roman" w:eastAsia="Times New Roman" w:hAnsi="Times New Roman" w:cs="Times New Roman"/>
                <w:sz w:val="24"/>
                <w:szCs w:val="24"/>
                <w:lang w:val="en-CA"/>
              </w:rPr>
            </w:pPr>
            <w:r w:rsidRPr="00814095">
              <w:rPr>
                <w:rFonts w:ascii="Times New Roman" w:eastAsia="Times New Roman" w:hAnsi="Times New Roman" w:cs="Times New Roman"/>
                <w:color w:val="000000"/>
                <w:sz w:val="24"/>
                <w:szCs w:val="24"/>
                <w:lang w:val="en-CA"/>
              </w:rPr>
              <w:t>Raw Materials Inventory</w:t>
            </w:r>
          </w:p>
        </w:tc>
      </w:tr>
      <w:tr w:rsidR="002577BF" w:rsidRPr="00F5305C" w:rsidTr="006669B5">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1</w:t>
            </w: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Beginning balance</w:t>
            </w: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$21,000</w:t>
            </w: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Jan. 31</w:t>
            </w: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Requisitions</w:t>
            </w: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$(A)</w:t>
            </w:r>
          </w:p>
        </w:tc>
      </w:tr>
      <w:tr w:rsidR="002577BF" w:rsidRPr="00F5305C" w:rsidTr="006669B5">
        <w:trPr>
          <w:trHeight w:val="77"/>
        </w:trPr>
        <w:tc>
          <w:tcPr>
            <w:tcW w:w="1199" w:type="dxa"/>
            <w:tcBorders>
              <w:top w:val="nil"/>
              <w:left w:val="nil"/>
              <w:bottom w:val="single" w:sz="4" w:space="0" w:color="auto"/>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Purchases</w:t>
            </w:r>
          </w:p>
        </w:tc>
        <w:tc>
          <w:tcPr>
            <w:tcW w:w="1281" w:type="dxa"/>
            <w:tcBorders>
              <w:top w:val="nil"/>
              <w:left w:val="nil"/>
              <w:bottom w:val="single" w:sz="4" w:space="0" w:color="auto"/>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93,000</w:t>
            </w:r>
          </w:p>
        </w:tc>
        <w:tc>
          <w:tcPr>
            <w:tcW w:w="1130" w:type="dxa"/>
            <w:gridSpan w:val="2"/>
            <w:tcBorders>
              <w:top w:val="nil"/>
              <w:left w:val="single" w:sz="4" w:space="0" w:color="auto"/>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rPr>
          <w:trHeight w:val="169"/>
        </w:trPr>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Ending balance</w:t>
            </w:r>
          </w:p>
        </w:tc>
        <w:tc>
          <w:tcPr>
            <w:tcW w:w="1281" w:type="dxa"/>
            <w:tcBorders>
              <w:top w:val="nil"/>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(B)</w:t>
            </w:r>
          </w:p>
        </w:tc>
        <w:tc>
          <w:tcPr>
            <w:tcW w:w="1130" w:type="dxa"/>
            <w:gridSpan w:val="2"/>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9923" w:type="dxa"/>
            <w:gridSpan w:val="7"/>
            <w:tcBorders>
              <w:top w:val="nil"/>
              <w:left w:val="nil"/>
              <w:bottom w:val="single" w:sz="4" w:space="0" w:color="auto"/>
              <w:right w:val="nil"/>
            </w:tcBorders>
          </w:tcPr>
          <w:p w:rsidR="002577BF" w:rsidRPr="00F5305C" w:rsidRDefault="002577BF"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814095" w:rsidRDefault="00814095"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2577BF" w:rsidRPr="00814095" w:rsidRDefault="002577BF" w:rsidP="002577BF">
            <w:pPr>
              <w:autoSpaceDE w:val="0"/>
              <w:autoSpaceDN w:val="0"/>
              <w:spacing w:after="0" w:line="240" w:lineRule="auto"/>
              <w:jc w:val="center"/>
              <w:rPr>
                <w:rFonts w:ascii="Times New Roman" w:eastAsia="Times New Roman" w:hAnsi="Times New Roman" w:cs="Times New Roman"/>
                <w:sz w:val="24"/>
                <w:szCs w:val="24"/>
                <w:lang w:val="en-CA"/>
              </w:rPr>
            </w:pPr>
            <w:r w:rsidRPr="00814095">
              <w:rPr>
                <w:rFonts w:ascii="Times New Roman" w:eastAsia="Times New Roman" w:hAnsi="Times New Roman" w:cs="Times New Roman"/>
                <w:color w:val="000000"/>
                <w:sz w:val="24"/>
                <w:szCs w:val="24"/>
                <w:lang w:val="en-CA"/>
              </w:rPr>
              <w:t>Work in Process Inventory</w:t>
            </w:r>
          </w:p>
        </w:tc>
      </w:tr>
      <w:tr w:rsidR="002577BF" w:rsidRPr="00F5305C" w:rsidTr="006669B5">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Jan.1 </w:t>
            </w: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Beginning balance</w:t>
            </w: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$(C)</w:t>
            </w: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Jan. 31</w:t>
            </w: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Jobs completed</w:t>
            </w: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$(F)</w:t>
            </w:r>
          </w:p>
        </w:tc>
      </w:tr>
      <w:tr w:rsidR="002577BF" w:rsidRPr="00F5305C" w:rsidTr="006669B5">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Direct materials</w:t>
            </w:r>
          </w:p>
        </w:tc>
        <w:tc>
          <w:tcPr>
            <w:tcW w:w="1281" w:type="dxa"/>
            <w:tcBorders>
              <w:top w:val="nil"/>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65,000</w:t>
            </w:r>
          </w:p>
        </w:tc>
        <w:tc>
          <w:tcPr>
            <w:tcW w:w="1130" w:type="dxa"/>
            <w:gridSpan w:val="2"/>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Direct labour</w:t>
            </w:r>
          </w:p>
        </w:tc>
        <w:tc>
          <w:tcPr>
            <w:tcW w:w="1281" w:type="dxa"/>
            <w:tcBorders>
              <w:top w:val="nil"/>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(D)</w:t>
            </w:r>
          </w:p>
        </w:tc>
        <w:tc>
          <w:tcPr>
            <w:tcW w:w="1130" w:type="dxa"/>
            <w:gridSpan w:val="2"/>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rPr>
          <w:trHeight w:val="103"/>
        </w:trPr>
        <w:tc>
          <w:tcPr>
            <w:tcW w:w="1199" w:type="dxa"/>
            <w:tcBorders>
              <w:top w:val="nil"/>
              <w:left w:val="nil"/>
              <w:bottom w:val="single" w:sz="4" w:space="0" w:color="auto"/>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Overhead</w:t>
            </w:r>
          </w:p>
        </w:tc>
        <w:tc>
          <w:tcPr>
            <w:tcW w:w="1281" w:type="dxa"/>
            <w:tcBorders>
              <w:top w:val="nil"/>
              <w:left w:val="nil"/>
              <w:bottom w:val="single" w:sz="4" w:space="0" w:color="auto"/>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(E)</w:t>
            </w:r>
          </w:p>
        </w:tc>
        <w:tc>
          <w:tcPr>
            <w:tcW w:w="1130" w:type="dxa"/>
            <w:gridSpan w:val="2"/>
            <w:tcBorders>
              <w:top w:val="nil"/>
              <w:left w:val="single" w:sz="4" w:space="0" w:color="auto"/>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rPr>
          <w:trHeight w:val="143"/>
        </w:trPr>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Ending balance</w:t>
            </w:r>
          </w:p>
        </w:tc>
        <w:tc>
          <w:tcPr>
            <w:tcW w:w="1281" w:type="dxa"/>
            <w:tcBorders>
              <w:top w:val="nil"/>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(G)</w:t>
            </w:r>
          </w:p>
        </w:tc>
        <w:tc>
          <w:tcPr>
            <w:tcW w:w="1130" w:type="dxa"/>
            <w:gridSpan w:val="2"/>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9923" w:type="dxa"/>
            <w:gridSpan w:val="7"/>
            <w:tcBorders>
              <w:top w:val="nil"/>
              <w:left w:val="nil"/>
              <w:bottom w:val="single" w:sz="4" w:space="0" w:color="auto"/>
              <w:right w:val="nil"/>
            </w:tcBorders>
          </w:tcPr>
          <w:p w:rsidR="002577BF" w:rsidRPr="00F5305C" w:rsidRDefault="002577BF"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814095" w:rsidRDefault="00814095"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2577BF" w:rsidRPr="00814095" w:rsidRDefault="002577BF" w:rsidP="002577BF">
            <w:pPr>
              <w:autoSpaceDE w:val="0"/>
              <w:autoSpaceDN w:val="0"/>
              <w:spacing w:after="0" w:line="240" w:lineRule="auto"/>
              <w:jc w:val="center"/>
              <w:rPr>
                <w:rFonts w:ascii="Times New Roman" w:eastAsia="Times New Roman" w:hAnsi="Times New Roman" w:cs="Times New Roman"/>
                <w:sz w:val="24"/>
                <w:szCs w:val="24"/>
                <w:lang w:val="en-CA"/>
              </w:rPr>
            </w:pPr>
            <w:r w:rsidRPr="00814095">
              <w:rPr>
                <w:rFonts w:ascii="Times New Roman" w:eastAsia="Times New Roman" w:hAnsi="Times New Roman" w:cs="Times New Roman"/>
                <w:color w:val="000000"/>
                <w:sz w:val="24"/>
                <w:szCs w:val="24"/>
                <w:lang w:val="en-CA"/>
              </w:rPr>
              <w:t>Finished Goods Inventory</w:t>
            </w:r>
          </w:p>
        </w:tc>
      </w:tr>
      <w:tr w:rsidR="002577BF" w:rsidRPr="00F5305C" w:rsidTr="006669B5">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Jan.1</w:t>
            </w: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Beginning balance</w:t>
            </w: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$(H)</w:t>
            </w: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Jan. 31</w:t>
            </w: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Cost of goods sold</w:t>
            </w: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$(J)</w:t>
            </w:r>
          </w:p>
        </w:tc>
      </w:tr>
      <w:tr w:rsidR="002577BF" w:rsidRPr="00F5305C" w:rsidTr="006669B5">
        <w:trPr>
          <w:trHeight w:val="194"/>
        </w:trPr>
        <w:tc>
          <w:tcPr>
            <w:tcW w:w="1199" w:type="dxa"/>
            <w:tcBorders>
              <w:top w:val="nil"/>
              <w:left w:val="nil"/>
              <w:bottom w:val="single" w:sz="4" w:space="0" w:color="auto"/>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Completed jobs</w:t>
            </w:r>
          </w:p>
        </w:tc>
        <w:tc>
          <w:tcPr>
            <w:tcW w:w="1281" w:type="dxa"/>
            <w:tcBorders>
              <w:top w:val="nil"/>
              <w:left w:val="nil"/>
              <w:bottom w:val="single" w:sz="4" w:space="0" w:color="auto"/>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(I)</w:t>
            </w:r>
          </w:p>
        </w:tc>
        <w:tc>
          <w:tcPr>
            <w:tcW w:w="1130" w:type="dxa"/>
            <w:gridSpan w:val="2"/>
            <w:tcBorders>
              <w:top w:val="nil"/>
              <w:left w:val="single" w:sz="4" w:space="0" w:color="auto"/>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rPr>
          <w:trHeight w:val="65"/>
        </w:trPr>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Ending balance</w:t>
            </w:r>
          </w:p>
        </w:tc>
        <w:tc>
          <w:tcPr>
            <w:tcW w:w="1281" w:type="dxa"/>
            <w:tcBorders>
              <w:top w:val="nil"/>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(K)</w:t>
            </w:r>
          </w:p>
        </w:tc>
        <w:tc>
          <w:tcPr>
            <w:tcW w:w="1130" w:type="dxa"/>
            <w:gridSpan w:val="2"/>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9923" w:type="dxa"/>
            <w:gridSpan w:val="7"/>
            <w:tcBorders>
              <w:top w:val="nil"/>
              <w:left w:val="nil"/>
              <w:bottom w:val="single" w:sz="4" w:space="0" w:color="auto"/>
              <w:right w:val="nil"/>
            </w:tcBorders>
          </w:tcPr>
          <w:p w:rsidR="002577BF" w:rsidRPr="00F5305C" w:rsidRDefault="002577BF"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814095" w:rsidRDefault="00814095"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2577BF" w:rsidRPr="00814095" w:rsidRDefault="002577BF" w:rsidP="002577BF">
            <w:pPr>
              <w:autoSpaceDE w:val="0"/>
              <w:autoSpaceDN w:val="0"/>
              <w:spacing w:after="0" w:line="240" w:lineRule="auto"/>
              <w:jc w:val="center"/>
              <w:rPr>
                <w:rFonts w:ascii="Times New Roman" w:eastAsia="Times New Roman" w:hAnsi="Times New Roman" w:cs="Times New Roman"/>
                <w:sz w:val="24"/>
                <w:szCs w:val="24"/>
                <w:lang w:val="en-CA"/>
              </w:rPr>
            </w:pPr>
            <w:r w:rsidRPr="00814095">
              <w:rPr>
                <w:rFonts w:ascii="Times New Roman" w:eastAsia="Times New Roman" w:hAnsi="Times New Roman" w:cs="Times New Roman"/>
                <w:color w:val="000000"/>
                <w:sz w:val="24"/>
                <w:szCs w:val="24"/>
                <w:lang w:val="en-CA"/>
              </w:rPr>
              <w:t>Factory Labour</w:t>
            </w:r>
          </w:p>
        </w:tc>
      </w:tr>
      <w:tr w:rsidR="002577BF" w:rsidRPr="00F5305C" w:rsidTr="006669B5">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31</w:t>
            </w: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Factory wages</w:t>
            </w:r>
          </w:p>
        </w:tc>
        <w:tc>
          <w:tcPr>
            <w:tcW w:w="1281"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$(L)</w:t>
            </w:r>
          </w:p>
        </w:tc>
        <w:tc>
          <w:tcPr>
            <w:tcW w:w="1130" w:type="dxa"/>
            <w:gridSpan w:val="2"/>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Jan. 31</w:t>
            </w: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Wages assigned</w:t>
            </w: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$(M)</w:t>
            </w:r>
          </w:p>
        </w:tc>
      </w:tr>
      <w:tr w:rsidR="002577BF" w:rsidRPr="00F5305C" w:rsidTr="006669B5">
        <w:tc>
          <w:tcPr>
            <w:tcW w:w="9923" w:type="dxa"/>
            <w:gridSpan w:val="7"/>
            <w:tcBorders>
              <w:top w:val="nil"/>
              <w:left w:val="nil"/>
              <w:bottom w:val="single" w:sz="4" w:space="0" w:color="auto"/>
              <w:right w:val="nil"/>
            </w:tcBorders>
          </w:tcPr>
          <w:p w:rsidR="002577BF" w:rsidRPr="00F5305C" w:rsidRDefault="002577BF"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814095" w:rsidRDefault="00814095" w:rsidP="002577BF">
            <w:pPr>
              <w:autoSpaceDE w:val="0"/>
              <w:autoSpaceDN w:val="0"/>
              <w:spacing w:after="0" w:line="240" w:lineRule="auto"/>
              <w:jc w:val="center"/>
              <w:rPr>
                <w:rFonts w:ascii="Times New Roman" w:eastAsia="Times New Roman" w:hAnsi="Times New Roman" w:cs="Times New Roman"/>
                <w:color w:val="000000"/>
                <w:sz w:val="24"/>
                <w:szCs w:val="24"/>
                <w:lang w:val="en-CA"/>
              </w:rPr>
            </w:pPr>
          </w:p>
          <w:p w:rsidR="002577BF" w:rsidRPr="00814095" w:rsidRDefault="002577BF" w:rsidP="002577BF">
            <w:pPr>
              <w:autoSpaceDE w:val="0"/>
              <w:autoSpaceDN w:val="0"/>
              <w:spacing w:after="0" w:line="240" w:lineRule="auto"/>
              <w:jc w:val="center"/>
              <w:rPr>
                <w:rFonts w:ascii="Times New Roman" w:eastAsia="Times New Roman" w:hAnsi="Times New Roman" w:cs="Times New Roman"/>
                <w:sz w:val="24"/>
                <w:szCs w:val="24"/>
                <w:lang w:val="en-CA"/>
              </w:rPr>
            </w:pPr>
            <w:r w:rsidRPr="00814095">
              <w:rPr>
                <w:rFonts w:ascii="Times New Roman" w:eastAsia="Times New Roman" w:hAnsi="Times New Roman" w:cs="Times New Roman"/>
                <w:color w:val="000000"/>
                <w:sz w:val="24"/>
                <w:szCs w:val="24"/>
                <w:lang w:val="en-CA"/>
              </w:rPr>
              <w:t>Manufacturing Overhead</w:t>
            </w:r>
          </w:p>
        </w:tc>
      </w:tr>
      <w:tr w:rsidR="002577BF" w:rsidRPr="00F5305C" w:rsidTr="006669B5">
        <w:tc>
          <w:tcPr>
            <w:tcW w:w="1199"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Jan. 31</w:t>
            </w:r>
          </w:p>
        </w:tc>
        <w:tc>
          <w:tcPr>
            <w:tcW w:w="2202"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Indirect materials</w:t>
            </w:r>
          </w:p>
        </w:tc>
        <w:tc>
          <w:tcPr>
            <w:tcW w:w="1281" w:type="dxa"/>
            <w:tcBorders>
              <w:top w:val="single" w:sz="4" w:space="0" w:color="auto"/>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$ 6,800</w:t>
            </w:r>
          </w:p>
        </w:tc>
        <w:tc>
          <w:tcPr>
            <w:tcW w:w="130" w:type="dxa"/>
            <w:tcBorders>
              <w:top w:val="single" w:sz="4" w:space="0" w:color="auto"/>
              <w:left w:val="nil"/>
              <w:bottom w:val="nil"/>
              <w:right w:val="single" w:sz="4" w:space="0" w:color="auto"/>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tc>
        <w:tc>
          <w:tcPr>
            <w:tcW w:w="1000" w:type="dxa"/>
            <w:tcBorders>
              <w:top w:val="single" w:sz="4" w:space="0" w:color="auto"/>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Jan. 31 </w:t>
            </w:r>
          </w:p>
        </w:tc>
        <w:tc>
          <w:tcPr>
            <w:tcW w:w="2436"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Overhead applied</w:t>
            </w:r>
          </w:p>
        </w:tc>
        <w:tc>
          <w:tcPr>
            <w:tcW w:w="1675" w:type="dxa"/>
            <w:tcBorders>
              <w:top w:val="single" w:sz="4" w:space="0" w:color="auto"/>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$101,000</w:t>
            </w:r>
          </w:p>
        </w:tc>
      </w:tr>
      <w:tr w:rsidR="002577BF" w:rsidRPr="00F5305C" w:rsidTr="006669B5">
        <w:trPr>
          <w:trHeight w:val="80"/>
        </w:trPr>
        <w:tc>
          <w:tcPr>
            <w:tcW w:w="1199"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Indirect labour</w:t>
            </w:r>
          </w:p>
        </w:tc>
        <w:tc>
          <w:tcPr>
            <w:tcW w:w="1281" w:type="dxa"/>
            <w:tcBorders>
              <w:top w:val="nil"/>
              <w:left w:val="nil"/>
              <w:bottom w:val="nil"/>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17,000</w:t>
            </w:r>
          </w:p>
        </w:tc>
        <w:tc>
          <w:tcPr>
            <w:tcW w:w="130" w:type="dxa"/>
            <w:tcBorders>
              <w:top w:val="nil"/>
              <w:left w:val="nil"/>
              <w:bottom w:val="nil"/>
              <w:right w:val="single" w:sz="4" w:space="0" w:color="auto"/>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000" w:type="dxa"/>
            <w:tcBorders>
              <w:top w:val="nil"/>
              <w:left w:val="single" w:sz="4" w:space="0" w:color="auto"/>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nil"/>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r w:rsidR="002577BF" w:rsidRPr="00F5305C" w:rsidTr="006669B5">
        <w:tc>
          <w:tcPr>
            <w:tcW w:w="1199" w:type="dxa"/>
            <w:tcBorders>
              <w:top w:val="nil"/>
              <w:left w:val="nil"/>
              <w:bottom w:val="single" w:sz="4" w:space="0" w:color="auto"/>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31</w:t>
            </w:r>
          </w:p>
        </w:tc>
        <w:tc>
          <w:tcPr>
            <w:tcW w:w="2202"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 Other overhead</w:t>
            </w:r>
          </w:p>
        </w:tc>
        <w:tc>
          <w:tcPr>
            <w:tcW w:w="1281" w:type="dxa"/>
            <w:tcBorders>
              <w:top w:val="nil"/>
              <w:left w:val="nil"/>
              <w:bottom w:val="single" w:sz="4" w:space="0" w:color="auto"/>
              <w:right w:val="nil"/>
            </w:tcBorders>
          </w:tcPr>
          <w:p w:rsidR="002577BF" w:rsidRPr="00F5305C" w:rsidRDefault="002577BF" w:rsidP="002577BF">
            <w:pPr>
              <w:autoSpaceDE w:val="0"/>
              <w:autoSpaceDN w:val="0"/>
              <w:spacing w:after="0" w:line="240" w:lineRule="auto"/>
              <w:jc w:val="right"/>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(N)</w:t>
            </w:r>
          </w:p>
        </w:tc>
        <w:tc>
          <w:tcPr>
            <w:tcW w:w="130" w:type="dxa"/>
            <w:tcBorders>
              <w:top w:val="nil"/>
              <w:left w:val="nil"/>
              <w:bottom w:val="single" w:sz="4" w:space="0" w:color="auto"/>
              <w:right w:val="single" w:sz="4" w:space="0" w:color="auto"/>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000" w:type="dxa"/>
            <w:tcBorders>
              <w:top w:val="nil"/>
              <w:left w:val="single" w:sz="4" w:space="0" w:color="auto"/>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2436"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c>
          <w:tcPr>
            <w:tcW w:w="1675" w:type="dxa"/>
            <w:tcBorders>
              <w:top w:val="nil"/>
              <w:left w:val="nil"/>
              <w:bottom w:val="single" w:sz="4" w:space="0" w:color="auto"/>
              <w:right w:val="nil"/>
            </w:tcBorders>
          </w:tcPr>
          <w:p w:rsidR="002577BF" w:rsidRPr="00F5305C" w:rsidRDefault="002577BF" w:rsidP="002577BF">
            <w:pPr>
              <w:autoSpaceDE w:val="0"/>
              <w:autoSpaceDN w:val="0"/>
              <w:spacing w:after="0" w:line="240" w:lineRule="auto"/>
              <w:rPr>
                <w:rFonts w:ascii="Times New Roman" w:eastAsia="Times New Roman" w:hAnsi="Times New Roman" w:cs="Times New Roman"/>
                <w:sz w:val="24"/>
                <w:szCs w:val="24"/>
                <w:lang w:val="en-CA"/>
              </w:rPr>
            </w:pPr>
          </w:p>
        </w:tc>
      </w:tr>
    </w:tbl>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p w:rsidR="002577BF"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Additional information:</w:t>
      </w:r>
    </w:p>
    <w:p w:rsidR="009E2F73" w:rsidRPr="00F5305C" w:rsidRDefault="009E2F73" w:rsidP="002577BF">
      <w:pPr>
        <w:autoSpaceDE w:val="0"/>
        <w:autoSpaceDN w:val="0"/>
        <w:spacing w:after="0" w:line="240" w:lineRule="auto"/>
        <w:rPr>
          <w:rFonts w:ascii="Times New Roman" w:eastAsia="Times New Roman" w:hAnsi="Times New Roman" w:cs="Times New Roman"/>
          <w:color w:val="000000"/>
          <w:sz w:val="24"/>
          <w:szCs w:val="24"/>
          <w:lang w:val="en-CA"/>
        </w:rPr>
      </w:pPr>
    </w:p>
    <w:p w:rsidR="002577BF" w:rsidRPr="009E2F73" w:rsidRDefault="002577BF" w:rsidP="009E2F73">
      <w:pPr>
        <w:pStyle w:val="ListParagraph"/>
        <w:numPr>
          <w:ilvl w:val="0"/>
          <w:numId w:val="13"/>
        </w:numPr>
        <w:autoSpaceDE w:val="0"/>
        <w:autoSpaceDN w:val="0"/>
        <w:spacing w:after="0" w:line="240" w:lineRule="auto"/>
        <w:rPr>
          <w:rFonts w:ascii="Times New Roman" w:eastAsia="Times New Roman" w:hAnsi="Times New Roman" w:cs="Times New Roman"/>
          <w:color w:val="000000"/>
          <w:sz w:val="24"/>
          <w:szCs w:val="24"/>
          <w:lang w:val="en-CA"/>
        </w:rPr>
      </w:pPr>
      <w:r w:rsidRPr="009E2F73">
        <w:rPr>
          <w:rFonts w:ascii="Times New Roman" w:eastAsia="Times New Roman" w:hAnsi="Times New Roman" w:cs="Times New Roman"/>
          <w:color w:val="000000"/>
          <w:sz w:val="24"/>
          <w:szCs w:val="24"/>
          <w:lang w:val="en-CA"/>
        </w:rPr>
        <w:t>On Jan. 1, two jobs were in process: Job No. 107 and Job No. 108, with costs of $17,000 and $8,500 respectively.</w:t>
      </w:r>
    </w:p>
    <w:p w:rsidR="009E2F73" w:rsidRPr="009E2F73" w:rsidRDefault="009E2F73" w:rsidP="009E2F73">
      <w:pPr>
        <w:pStyle w:val="ListParagraph"/>
        <w:autoSpaceDE w:val="0"/>
        <w:autoSpaceDN w:val="0"/>
        <w:spacing w:after="0" w:line="240" w:lineRule="auto"/>
        <w:ind w:left="786"/>
        <w:rPr>
          <w:rFonts w:ascii="Times New Roman" w:eastAsia="Times New Roman" w:hAnsi="Times New Roman" w:cs="Times New Roman"/>
          <w:sz w:val="24"/>
          <w:szCs w:val="24"/>
          <w:lang w:val="en-CA"/>
        </w:rPr>
      </w:pPr>
    </w:p>
    <w:p w:rsidR="002577BF" w:rsidRPr="00F5305C" w:rsidRDefault="009E2F73" w:rsidP="002577BF">
      <w:pPr>
        <w:autoSpaceDE w:val="0"/>
        <w:autoSpaceDN w:val="0"/>
        <w:spacing w:after="0" w:line="240" w:lineRule="auto"/>
        <w:ind w:left="720" w:hanging="360"/>
        <w:rPr>
          <w:rFonts w:ascii="Times New Roman" w:eastAsia="Times New Roman" w:hAnsi="Times New Roman" w:cs="Times New Roman"/>
          <w:sz w:val="24"/>
          <w:szCs w:val="24"/>
          <w:lang w:val="en-CA"/>
        </w:rPr>
      </w:pPr>
      <w:r>
        <w:rPr>
          <w:rFonts w:ascii="Times New Roman" w:eastAsia="Times New Roman" w:hAnsi="Times New Roman" w:cs="Times New Roman"/>
          <w:color w:val="000000"/>
          <w:sz w:val="24"/>
          <w:szCs w:val="24"/>
          <w:lang w:val="en-CA"/>
        </w:rPr>
        <w:t xml:space="preserve"> </w:t>
      </w:r>
      <w:r w:rsidR="002577BF" w:rsidRPr="00F5305C">
        <w:rPr>
          <w:rFonts w:ascii="Times New Roman" w:eastAsia="Times New Roman" w:hAnsi="Times New Roman" w:cs="Times New Roman"/>
          <w:color w:val="000000"/>
          <w:sz w:val="24"/>
          <w:szCs w:val="24"/>
          <w:lang w:val="en-CA"/>
        </w:rPr>
        <w:t>2. During January, Job Nos. 109, 110, and 111 were started. On Jan. 31, only Job No. 111 was unfinished. This job had charges for direct materials of $1,000 and direct labour of $2,000, plus manufacturing overhead. Manufacturing overhead is applied at the rate of 80% of direct labour cost.</w:t>
      </w:r>
    </w:p>
    <w:p w:rsidR="002577BF" w:rsidRPr="00F5305C" w:rsidRDefault="002577BF" w:rsidP="002577BF">
      <w:pPr>
        <w:autoSpaceDE w:val="0"/>
        <w:autoSpaceDN w:val="0"/>
        <w:spacing w:after="0" w:line="240" w:lineRule="auto"/>
        <w:ind w:left="709" w:hanging="349"/>
        <w:rPr>
          <w:rFonts w:ascii="Times New Roman" w:eastAsia="Times New Roman" w:hAnsi="Times New Roman" w:cs="Times New Roman"/>
          <w:sz w:val="24"/>
          <w:szCs w:val="24"/>
          <w:lang w:val="en-CA"/>
        </w:rPr>
      </w:pPr>
      <w:r w:rsidRPr="00F5305C">
        <w:rPr>
          <w:rFonts w:ascii="Times New Roman" w:eastAsia="Times New Roman" w:hAnsi="Times New Roman" w:cs="Times New Roman"/>
          <w:color w:val="000000"/>
          <w:sz w:val="24"/>
          <w:szCs w:val="24"/>
          <w:lang w:val="en-CA"/>
        </w:rPr>
        <w:lastRenderedPageBreak/>
        <w:t>3. On Jan. 1, only Job No. 106, costing $115,000, was in the finished goods warehouse. At the end of January, only Job No. 110, costing $123,000, was in the finished goods warehouse.</w:t>
      </w:r>
    </w:p>
    <w:p w:rsidR="009E2F73" w:rsidRDefault="009E2F73" w:rsidP="002577BF">
      <w:pPr>
        <w:autoSpaceDE w:val="0"/>
        <w:autoSpaceDN w:val="0"/>
        <w:spacing w:after="0" w:line="240" w:lineRule="auto"/>
        <w:ind w:left="360"/>
        <w:rPr>
          <w:rFonts w:ascii="Times New Roman" w:eastAsia="Times New Roman" w:hAnsi="Times New Roman" w:cs="Times New Roman"/>
          <w:color w:val="000000"/>
          <w:sz w:val="24"/>
          <w:szCs w:val="24"/>
          <w:lang w:val="en-CA"/>
        </w:rPr>
      </w:pPr>
    </w:p>
    <w:p w:rsidR="002577BF" w:rsidRPr="00F5305C" w:rsidRDefault="002577BF" w:rsidP="002577BF">
      <w:pPr>
        <w:autoSpaceDE w:val="0"/>
        <w:autoSpaceDN w:val="0"/>
        <w:spacing w:after="0" w:line="240" w:lineRule="auto"/>
        <w:ind w:left="360"/>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4. Overhead was over-applied by $3,000 in January.</w:t>
      </w:r>
    </w:p>
    <w:p w:rsidR="009E2F73" w:rsidRDefault="009E2F73" w:rsidP="002577BF">
      <w:pPr>
        <w:autoSpaceDE w:val="0"/>
        <w:autoSpaceDN w:val="0"/>
        <w:spacing w:after="0" w:line="240" w:lineRule="auto"/>
        <w:ind w:left="360"/>
        <w:rPr>
          <w:rFonts w:ascii="Times New Roman" w:eastAsia="Times New Roman" w:hAnsi="Times New Roman" w:cs="Times New Roman"/>
          <w:color w:val="000000"/>
          <w:sz w:val="24"/>
          <w:szCs w:val="24"/>
          <w:lang w:val="en-CA"/>
        </w:rPr>
      </w:pPr>
    </w:p>
    <w:p w:rsidR="002577BF" w:rsidRPr="00F5305C" w:rsidRDefault="002577BF" w:rsidP="002577BF">
      <w:pPr>
        <w:autoSpaceDE w:val="0"/>
        <w:autoSpaceDN w:val="0"/>
        <w:spacing w:after="0" w:line="240" w:lineRule="auto"/>
        <w:ind w:left="360"/>
        <w:rPr>
          <w:rFonts w:ascii="Times New Roman" w:eastAsia="Times New Roman" w:hAnsi="Times New Roman" w:cs="Times New Roman"/>
          <w:color w:val="000000"/>
          <w:sz w:val="24"/>
          <w:szCs w:val="24"/>
          <w:lang w:val="en-CA"/>
        </w:rPr>
      </w:pPr>
      <w:r w:rsidRPr="00F5305C">
        <w:rPr>
          <w:rFonts w:ascii="Times New Roman" w:eastAsia="Times New Roman" w:hAnsi="Times New Roman" w:cs="Times New Roman"/>
          <w:color w:val="000000"/>
          <w:sz w:val="24"/>
          <w:szCs w:val="24"/>
          <w:lang w:val="en-CA"/>
        </w:rPr>
        <w:t xml:space="preserve">5. The Raw Materials Inventory account includes both direct </w:t>
      </w:r>
      <w:r w:rsidRPr="00F5305C">
        <w:rPr>
          <w:rFonts w:ascii="Times New Roman" w:eastAsia="Times New Roman" w:hAnsi="Times New Roman" w:cs="Times New Roman"/>
          <w:color w:val="000000"/>
          <w:sz w:val="24"/>
          <w:szCs w:val="24"/>
          <w:u w:val="single"/>
          <w:lang w:val="en-CA"/>
        </w:rPr>
        <w:t>and</w:t>
      </w:r>
      <w:r w:rsidRPr="00F5305C">
        <w:rPr>
          <w:rFonts w:ascii="Times New Roman" w:eastAsia="Times New Roman" w:hAnsi="Times New Roman" w:cs="Times New Roman"/>
          <w:color w:val="000000"/>
          <w:sz w:val="24"/>
          <w:szCs w:val="24"/>
          <w:lang w:val="en-CA"/>
        </w:rPr>
        <w:t xml:space="preserve"> indirect materials.</w:t>
      </w:r>
    </w:p>
    <w:p w:rsidR="009E2F73" w:rsidRDefault="009E2F73" w:rsidP="002577BF">
      <w:pPr>
        <w:autoSpaceDE w:val="0"/>
        <w:autoSpaceDN w:val="0"/>
        <w:spacing w:after="0" w:line="240" w:lineRule="auto"/>
        <w:ind w:left="360"/>
        <w:rPr>
          <w:rFonts w:ascii="Times New Roman" w:eastAsia="Times New Roman" w:hAnsi="Times New Roman" w:cs="Times New Roman"/>
          <w:color w:val="000000"/>
          <w:sz w:val="24"/>
          <w:szCs w:val="24"/>
          <w:lang w:val="en-CA"/>
        </w:rPr>
      </w:pPr>
    </w:p>
    <w:p w:rsidR="002577BF" w:rsidRPr="00F5305C" w:rsidRDefault="002577BF" w:rsidP="002577BF">
      <w:pPr>
        <w:autoSpaceDE w:val="0"/>
        <w:autoSpaceDN w:val="0"/>
        <w:spacing w:after="0" w:line="240" w:lineRule="auto"/>
        <w:ind w:left="360"/>
        <w:rPr>
          <w:rFonts w:ascii="Times New Roman" w:eastAsia="Times New Roman" w:hAnsi="Times New Roman" w:cs="Times New Roman"/>
          <w:sz w:val="24"/>
          <w:szCs w:val="24"/>
          <w:lang w:val="en-CA"/>
        </w:rPr>
      </w:pPr>
      <w:r w:rsidRPr="00F5305C">
        <w:rPr>
          <w:rFonts w:ascii="Times New Roman" w:eastAsia="Times New Roman" w:hAnsi="Times New Roman" w:cs="Times New Roman"/>
          <w:color w:val="000000"/>
          <w:sz w:val="24"/>
          <w:szCs w:val="24"/>
          <w:lang w:val="en-CA"/>
        </w:rPr>
        <w:t xml:space="preserve">6. "Factory wages" include both direct </w:t>
      </w:r>
      <w:r w:rsidRPr="00F5305C">
        <w:rPr>
          <w:rFonts w:ascii="Times New Roman" w:eastAsia="Times New Roman" w:hAnsi="Times New Roman" w:cs="Times New Roman"/>
          <w:color w:val="000000"/>
          <w:sz w:val="24"/>
          <w:szCs w:val="24"/>
          <w:u w:val="single"/>
          <w:lang w:val="en-CA"/>
        </w:rPr>
        <w:t>and</w:t>
      </w:r>
      <w:r w:rsidRPr="00F5305C">
        <w:rPr>
          <w:rFonts w:ascii="Times New Roman" w:eastAsia="Times New Roman" w:hAnsi="Times New Roman" w:cs="Times New Roman"/>
          <w:color w:val="000000"/>
          <w:sz w:val="24"/>
          <w:szCs w:val="24"/>
          <w:lang w:val="en-CA"/>
        </w:rPr>
        <w:t xml:space="preserve"> indirect labour.</w:t>
      </w:r>
    </w:p>
    <w:p w:rsidR="002577BF" w:rsidRPr="00F5305C" w:rsidRDefault="002577BF" w:rsidP="002577BF">
      <w:pPr>
        <w:autoSpaceDE w:val="0"/>
        <w:autoSpaceDN w:val="0"/>
        <w:spacing w:after="0" w:line="240" w:lineRule="auto"/>
        <w:rPr>
          <w:rFonts w:ascii="Times New Roman" w:eastAsia="Times New Roman" w:hAnsi="Times New Roman" w:cs="Times New Roman"/>
          <w:color w:val="000000"/>
          <w:sz w:val="24"/>
          <w:szCs w:val="24"/>
          <w:lang w:val="en-CA"/>
        </w:rPr>
      </w:pPr>
    </w:p>
    <w:p w:rsidR="00814095" w:rsidRDefault="00814095" w:rsidP="002577BF">
      <w:pPr>
        <w:autoSpaceDE w:val="0"/>
        <w:autoSpaceDN w:val="0"/>
        <w:spacing w:after="0" w:line="240" w:lineRule="auto"/>
        <w:rPr>
          <w:rFonts w:ascii="Times New Roman" w:eastAsia="Times New Roman" w:hAnsi="Times New Roman" w:cs="Times New Roman"/>
          <w:color w:val="000000"/>
          <w:sz w:val="24"/>
          <w:szCs w:val="24"/>
          <w:lang w:val="en-CA"/>
        </w:rPr>
      </w:pPr>
      <w:r w:rsidRPr="00F5305C">
        <w:rPr>
          <w:rFonts w:ascii="Times New Roman" w:hAnsi="Times New Roman" w:cs="Times New Roman"/>
          <w:b/>
          <w:bCs/>
          <w:iCs/>
          <w:sz w:val="24"/>
          <w:szCs w:val="24"/>
        </w:rPr>
        <w:t>Instructions</w:t>
      </w:r>
      <w:r>
        <w:rPr>
          <w:rFonts w:ascii="Times New Roman" w:hAnsi="Times New Roman" w:cs="Times New Roman"/>
          <w:b/>
          <w:bCs/>
          <w:iCs/>
          <w:sz w:val="24"/>
          <w:szCs w:val="24"/>
        </w:rPr>
        <w:t>:</w:t>
      </w:r>
      <w:r w:rsidR="002577BF" w:rsidRPr="00F5305C">
        <w:rPr>
          <w:rFonts w:ascii="Times New Roman" w:eastAsia="Times New Roman" w:hAnsi="Times New Roman" w:cs="Times New Roman"/>
          <w:color w:val="000000"/>
          <w:sz w:val="24"/>
          <w:szCs w:val="24"/>
          <w:lang w:val="en-CA"/>
        </w:rPr>
        <w:tab/>
      </w:r>
    </w:p>
    <w:p w:rsidR="002577BF" w:rsidRPr="00F5305C" w:rsidRDefault="00814095" w:rsidP="002577BF">
      <w:pPr>
        <w:autoSpaceDE w:val="0"/>
        <w:autoSpaceDN w:val="0"/>
        <w:spacing w:after="0" w:line="240" w:lineRule="auto"/>
        <w:rPr>
          <w:rFonts w:ascii="Times New Roman" w:eastAsia="Times New Roman" w:hAnsi="Times New Roman" w:cs="Times New Roman"/>
          <w:color w:val="000000"/>
          <w:sz w:val="24"/>
          <w:szCs w:val="24"/>
          <w:lang w:val="en-CA"/>
        </w:rPr>
      </w:pPr>
      <w:r>
        <w:rPr>
          <w:rFonts w:ascii="Times New Roman" w:eastAsia="Times New Roman" w:hAnsi="Times New Roman" w:cs="Times New Roman"/>
          <w:color w:val="000000"/>
          <w:sz w:val="24"/>
          <w:szCs w:val="24"/>
          <w:lang w:val="en-CA"/>
        </w:rPr>
        <w:tab/>
      </w:r>
      <w:r w:rsidR="002577BF" w:rsidRPr="00F5305C">
        <w:rPr>
          <w:rFonts w:ascii="Times New Roman" w:eastAsia="Times New Roman" w:hAnsi="Times New Roman" w:cs="Times New Roman"/>
          <w:color w:val="000000"/>
          <w:sz w:val="24"/>
          <w:szCs w:val="24"/>
          <w:lang w:val="en-CA"/>
        </w:rPr>
        <w:t xml:space="preserve">List the letters (A) through (N) in your booklet and indicate the amount for each letter. </w:t>
      </w:r>
      <w:r>
        <w:rPr>
          <w:rFonts w:ascii="Times New Roman" w:eastAsia="Times New Roman" w:hAnsi="Times New Roman" w:cs="Times New Roman"/>
          <w:color w:val="000000"/>
          <w:sz w:val="24"/>
          <w:szCs w:val="24"/>
          <w:lang w:val="en-CA"/>
        </w:rPr>
        <w:tab/>
      </w:r>
      <w:r w:rsidR="002577BF" w:rsidRPr="00F5305C">
        <w:rPr>
          <w:rFonts w:ascii="Times New Roman" w:eastAsia="Times New Roman" w:hAnsi="Times New Roman" w:cs="Times New Roman"/>
          <w:color w:val="000000"/>
          <w:sz w:val="24"/>
          <w:szCs w:val="24"/>
          <w:lang w:val="en-CA"/>
        </w:rPr>
        <w:t xml:space="preserve">Show </w:t>
      </w:r>
      <w:r w:rsidR="002577BF" w:rsidRPr="00F5305C">
        <w:rPr>
          <w:rFonts w:ascii="Times New Roman" w:eastAsia="Times New Roman" w:hAnsi="Times New Roman" w:cs="Times New Roman"/>
          <w:color w:val="000000"/>
          <w:sz w:val="24"/>
          <w:szCs w:val="24"/>
          <w:lang w:val="en-CA"/>
        </w:rPr>
        <w:tab/>
        <w:t xml:space="preserve">computations </w:t>
      </w:r>
      <w:r w:rsidR="002577BF" w:rsidRPr="00F5305C">
        <w:rPr>
          <w:rFonts w:ascii="Times New Roman" w:eastAsia="Times New Roman" w:hAnsi="Times New Roman" w:cs="Times New Roman"/>
          <w:color w:val="000000"/>
          <w:sz w:val="24"/>
          <w:szCs w:val="24"/>
          <w:u w:val="single"/>
          <w:lang w:val="en-CA"/>
        </w:rPr>
        <w:t>very</w:t>
      </w:r>
      <w:r w:rsidR="002577BF" w:rsidRPr="00F5305C">
        <w:rPr>
          <w:rFonts w:ascii="Times New Roman" w:eastAsia="Times New Roman" w:hAnsi="Times New Roman" w:cs="Times New Roman"/>
          <w:color w:val="000000"/>
          <w:sz w:val="24"/>
          <w:szCs w:val="24"/>
          <w:lang w:val="en-CA"/>
        </w:rPr>
        <w:t xml:space="preserve"> clearly so that your work can be easily understood.</w:t>
      </w:r>
    </w:p>
    <w:p w:rsidR="00814095" w:rsidRDefault="00814095">
      <w:pPr>
        <w:rPr>
          <w:rFonts w:ascii="Times New Roman" w:eastAsia="Times New Roman" w:hAnsi="Times New Roman" w:cs="Times New Roman"/>
          <w:bCs/>
          <w:sz w:val="24"/>
          <w:szCs w:val="24"/>
          <w:lang w:val="en-CA"/>
        </w:rPr>
      </w:pPr>
      <w:r>
        <w:rPr>
          <w:rFonts w:ascii="Times New Roman" w:eastAsia="Times New Roman" w:hAnsi="Times New Roman" w:cs="Times New Roman"/>
          <w:bCs/>
          <w:sz w:val="24"/>
          <w:szCs w:val="24"/>
          <w:lang w:val="en-CA"/>
        </w:rPr>
        <w:br w:type="page"/>
      </w:r>
    </w:p>
    <w:p w:rsidR="002577BF" w:rsidRPr="00F5305C" w:rsidRDefault="002577BF" w:rsidP="002577BF">
      <w:pPr>
        <w:tabs>
          <w:tab w:val="left" w:pos="600"/>
          <w:tab w:val="left" w:pos="2150"/>
        </w:tabs>
        <w:autoSpaceDE w:val="0"/>
        <w:autoSpaceDN w:val="0"/>
        <w:spacing w:after="0" w:line="320" w:lineRule="exact"/>
        <w:ind w:left="18"/>
        <w:jc w:val="center"/>
        <w:rPr>
          <w:rFonts w:ascii="Times New Roman" w:eastAsia="Times New Roman" w:hAnsi="Times New Roman" w:cs="Times New Roman"/>
          <w:bCs/>
          <w:sz w:val="24"/>
          <w:szCs w:val="24"/>
          <w:lang w:val="en-CA"/>
        </w:rPr>
      </w:pPr>
      <w:r w:rsidRPr="00F5305C">
        <w:rPr>
          <w:rFonts w:ascii="Times New Roman" w:eastAsia="Times New Roman" w:hAnsi="Times New Roman" w:cs="Times New Roman"/>
          <w:bCs/>
          <w:sz w:val="24"/>
          <w:szCs w:val="24"/>
          <w:lang w:val="en-CA"/>
        </w:rPr>
        <w:lastRenderedPageBreak/>
        <w:t>SOLUTION -- QUESTION III (18 MARKS)</w:t>
      </w:r>
    </w:p>
    <w:p w:rsidR="002577BF" w:rsidRPr="00F5305C" w:rsidRDefault="002577BF" w:rsidP="002577BF">
      <w:pPr>
        <w:tabs>
          <w:tab w:val="left" w:pos="600"/>
          <w:tab w:val="left" w:pos="2150"/>
        </w:tabs>
        <w:autoSpaceDE w:val="0"/>
        <w:autoSpaceDN w:val="0"/>
        <w:spacing w:after="0" w:line="320" w:lineRule="exact"/>
        <w:ind w:left="18"/>
        <w:jc w:val="center"/>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color w:val="FF0000"/>
          <w:sz w:val="24"/>
          <w:szCs w:val="24"/>
          <w:lang w:val="en-CA"/>
        </w:rPr>
      </w:pPr>
      <w:proofErr w:type="gramStart"/>
      <w:r w:rsidRPr="00F5305C">
        <w:rPr>
          <w:rFonts w:ascii="Times New Roman" w:eastAsia="Times New Roman" w:hAnsi="Times New Roman" w:cs="Times New Roman"/>
          <w:bCs/>
          <w:sz w:val="24"/>
          <w:szCs w:val="24"/>
          <w:lang w:val="en-CA"/>
        </w:rPr>
        <w:t>(A)</w:t>
      </w:r>
      <w:r w:rsidRPr="00F5305C">
        <w:rPr>
          <w:rFonts w:ascii="Times New Roman" w:eastAsia="Times New Roman" w:hAnsi="Times New Roman" w:cs="Times New Roman"/>
          <w:bCs/>
          <w:sz w:val="24"/>
          <w:szCs w:val="24"/>
          <w:lang w:val="en-CA"/>
        </w:rPr>
        <w:tab/>
        <w:t>$71,800</w:t>
      </w:r>
      <w:r w:rsidRPr="00F5305C">
        <w:rPr>
          <w:rFonts w:ascii="Times New Roman" w:eastAsia="Times New Roman" w:hAnsi="Times New Roman" w:cs="Times New Roman"/>
          <w:bCs/>
          <w:sz w:val="24"/>
          <w:szCs w:val="24"/>
          <w:lang w:val="en-CA"/>
        </w:rPr>
        <w:tab/>
        <w:t>($65,000 + $6,800).</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(B)</w:t>
      </w:r>
      <w:r w:rsidRPr="00F5305C">
        <w:rPr>
          <w:rFonts w:ascii="Times New Roman" w:eastAsia="Times New Roman" w:hAnsi="Times New Roman" w:cs="Times New Roman"/>
          <w:bCs/>
          <w:sz w:val="24"/>
          <w:szCs w:val="24"/>
          <w:lang w:val="en-CA"/>
        </w:rPr>
        <w:tab/>
        <w:t>$42,200</w:t>
      </w:r>
      <w:r w:rsidRPr="00F5305C">
        <w:rPr>
          <w:rFonts w:ascii="Times New Roman" w:eastAsia="Times New Roman" w:hAnsi="Times New Roman" w:cs="Times New Roman"/>
          <w:bCs/>
          <w:sz w:val="24"/>
          <w:szCs w:val="24"/>
          <w:lang w:val="en-CA"/>
        </w:rPr>
        <w:tab/>
        <w:t>[($21,000 + $93,000) – $71,800 (See (A))].</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1.5 MARKS</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r w:rsidRPr="00F5305C">
        <w:rPr>
          <w:rFonts w:ascii="Times New Roman" w:eastAsia="Times New Roman" w:hAnsi="Times New Roman" w:cs="Times New Roman"/>
          <w:bCs/>
          <w:sz w:val="24"/>
          <w:szCs w:val="24"/>
          <w:lang w:val="en-CA"/>
        </w:rPr>
        <w:t>(C)</w:t>
      </w:r>
      <w:r w:rsidRPr="00F5305C">
        <w:rPr>
          <w:rFonts w:ascii="Times New Roman" w:eastAsia="Times New Roman" w:hAnsi="Times New Roman" w:cs="Times New Roman"/>
          <w:bCs/>
          <w:sz w:val="24"/>
          <w:szCs w:val="24"/>
          <w:lang w:val="en-CA"/>
        </w:rPr>
        <w:tab/>
        <w:t>$25,500</w:t>
      </w:r>
      <w:r w:rsidRPr="00F5305C">
        <w:rPr>
          <w:rFonts w:ascii="Times New Roman" w:eastAsia="Times New Roman" w:hAnsi="Times New Roman" w:cs="Times New Roman"/>
          <w:bCs/>
          <w:sz w:val="24"/>
          <w:szCs w:val="24"/>
          <w:lang w:val="en-CA"/>
        </w:rPr>
        <w:tab/>
        <w:t xml:space="preserve">(Given in other info — $17,000 + $8,500).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(D)</w:t>
      </w:r>
      <w:r w:rsidRPr="00F5305C">
        <w:rPr>
          <w:rFonts w:ascii="Times New Roman" w:eastAsia="Times New Roman" w:hAnsi="Times New Roman" w:cs="Times New Roman"/>
          <w:bCs/>
          <w:sz w:val="24"/>
          <w:szCs w:val="24"/>
          <w:lang w:val="en-CA"/>
        </w:rPr>
        <w:tab/>
        <w:t>$126,250</w:t>
      </w:r>
      <w:r w:rsidRPr="00F5305C">
        <w:rPr>
          <w:rFonts w:ascii="Times New Roman" w:eastAsia="Times New Roman" w:hAnsi="Times New Roman" w:cs="Times New Roman"/>
          <w:bCs/>
          <w:sz w:val="24"/>
          <w:szCs w:val="24"/>
          <w:lang w:val="en-CA"/>
        </w:rPr>
        <w:tab/>
        <w:t>($101,000 manufacturing overhead applied ÷ 80%).</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sz w:val="24"/>
          <w:szCs w:val="24"/>
          <w:lang w:val="en-CA"/>
        </w:rPr>
        <w:tab/>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r w:rsidRPr="00F5305C">
        <w:rPr>
          <w:rFonts w:ascii="Times New Roman" w:eastAsia="Times New Roman" w:hAnsi="Times New Roman" w:cs="Times New Roman"/>
          <w:bCs/>
          <w:sz w:val="24"/>
          <w:szCs w:val="24"/>
          <w:lang w:val="en-CA"/>
        </w:rPr>
        <w:t>(E)</w:t>
      </w:r>
      <w:r w:rsidRPr="00F5305C">
        <w:rPr>
          <w:rFonts w:ascii="Times New Roman" w:eastAsia="Times New Roman" w:hAnsi="Times New Roman" w:cs="Times New Roman"/>
          <w:bCs/>
          <w:sz w:val="24"/>
          <w:szCs w:val="24"/>
          <w:lang w:val="en-CA"/>
        </w:rPr>
        <w:tab/>
        <w:t>$101,000</w:t>
      </w:r>
      <w:r w:rsidRPr="00F5305C">
        <w:rPr>
          <w:rFonts w:ascii="Times New Roman" w:eastAsia="Times New Roman" w:hAnsi="Times New Roman" w:cs="Times New Roman"/>
          <w:bCs/>
          <w:sz w:val="24"/>
          <w:szCs w:val="24"/>
          <w:lang w:val="en-CA"/>
        </w:rPr>
        <w:tab/>
        <w:t xml:space="preserve">(Manufacturing overhead applied -- given).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600" w:hanging="582"/>
        <w:rPr>
          <w:rFonts w:ascii="Times New Roman" w:eastAsia="Times New Roman" w:hAnsi="Times New Roman" w:cs="Times New Roman"/>
          <w:bCs/>
          <w:sz w:val="24"/>
          <w:szCs w:val="24"/>
          <w:lang w:val="en-CA"/>
        </w:rPr>
      </w:pPr>
      <w:r w:rsidRPr="00F5305C">
        <w:rPr>
          <w:rFonts w:ascii="Times New Roman" w:eastAsia="Times New Roman" w:hAnsi="Times New Roman" w:cs="Times New Roman"/>
          <w:bCs/>
          <w:sz w:val="24"/>
          <w:szCs w:val="24"/>
          <w:lang w:val="en-CA"/>
        </w:rPr>
        <w:t>(F)</w:t>
      </w:r>
      <w:r w:rsidRPr="00F5305C">
        <w:rPr>
          <w:rFonts w:ascii="Times New Roman" w:eastAsia="Times New Roman" w:hAnsi="Times New Roman" w:cs="Times New Roman"/>
          <w:bCs/>
          <w:sz w:val="24"/>
          <w:szCs w:val="24"/>
          <w:lang w:val="en-CA"/>
        </w:rPr>
        <w:tab/>
        <w:t>$313,150</w:t>
      </w:r>
      <w:r w:rsidRPr="00F5305C">
        <w:rPr>
          <w:rFonts w:ascii="Times New Roman" w:eastAsia="Times New Roman" w:hAnsi="Times New Roman" w:cs="Times New Roman"/>
          <w:bCs/>
          <w:sz w:val="24"/>
          <w:szCs w:val="24"/>
          <w:lang w:val="en-CA"/>
        </w:rPr>
        <w:tab/>
        <w:t>[$25,500 + $65,000 + $126,250 + $101,000 – $4,600 (See   (G))].</w:t>
      </w:r>
      <w:r w:rsidRPr="00F5305C">
        <w:rPr>
          <w:rFonts w:ascii="Times New Roman" w:eastAsia="Times New Roman" w:hAnsi="Times New Roman" w:cs="Times New Roman"/>
          <w:bCs/>
          <w:color w:val="FF0000"/>
          <w:sz w:val="24"/>
          <w:szCs w:val="24"/>
          <w:lang w:val="en-CA"/>
        </w:rPr>
        <w:t xml:space="preserve"> 2.5 MARKS</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r w:rsidRPr="00F5305C">
        <w:rPr>
          <w:rFonts w:ascii="Times New Roman" w:eastAsia="Times New Roman" w:hAnsi="Times New Roman" w:cs="Times New Roman"/>
          <w:bCs/>
          <w:sz w:val="24"/>
          <w:szCs w:val="24"/>
          <w:lang w:val="en-CA"/>
        </w:rPr>
        <w:t>(G)</w:t>
      </w:r>
      <w:r w:rsidRPr="00F5305C">
        <w:rPr>
          <w:rFonts w:ascii="Times New Roman" w:eastAsia="Times New Roman" w:hAnsi="Times New Roman" w:cs="Times New Roman"/>
          <w:bCs/>
          <w:sz w:val="24"/>
          <w:szCs w:val="24"/>
          <w:lang w:val="en-CA"/>
        </w:rPr>
        <w:tab/>
        <w:t>$4,600</w:t>
      </w:r>
      <w:r w:rsidRPr="00F5305C">
        <w:rPr>
          <w:rFonts w:ascii="Times New Roman" w:eastAsia="Times New Roman" w:hAnsi="Times New Roman" w:cs="Times New Roman"/>
          <w:bCs/>
          <w:sz w:val="24"/>
          <w:szCs w:val="24"/>
          <w:lang w:val="en-CA"/>
        </w:rPr>
        <w:tab/>
        <w:t xml:space="preserve">[$1,000 + $2,000 + ($2,000 × 80%)]. </w:t>
      </w:r>
      <w:r w:rsidRPr="00F5305C">
        <w:rPr>
          <w:rFonts w:ascii="Times New Roman" w:eastAsia="Times New Roman" w:hAnsi="Times New Roman" w:cs="Times New Roman"/>
          <w:bCs/>
          <w:color w:val="FF0000"/>
          <w:sz w:val="24"/>
          <w:szCs w:val="24"/>
          <w:lang w:val="en-CA"/>
        </w:rPr>
        <w:t>1.5 MARKS</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(H)</w:t>
      </w:r>
      <w:r w:rsidRPr="00F5305C">
        <w:rPr>
          <w:rFonts w:ascii="Times New Roman" w:eastAsia="Times New Roman" w:hAnsi="Times New Roman" w:cs="Times New Roman"/>
          <w:bCs/>
          <w:sz w:val="24"/>
          <w:szCs w:val="24"/>
          <w:lang w:val="en-CA"/>
        </w:rPr>
        <w:tab/>
        <w:t>$115,000</w:t>
      </w:r>
      <w:r w:rsidRPr="00F5305C">
        <w:rPr>
          <w:rFonts w:ascii="Times New Roman" w:eastAsia="Times New Roman" w:hAnsi="Times New Roman" w:cs="Times New Roman"/>
          <w:bCs/>
          <w:sz w:val="24"/>
          <w:szCs w:val="24"/>
          <w:lang w:val="en-CA"/>
        </w:rPr>
        <w:tab/>
        <w:t>(Given in other info).</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(I)</w:t>
      </w:r>
      <w:r w:rsidRPr="00F5305C">
        <w:rPr>
          <w:rFonts w:ascii="Times New Roman" w:eastAsia="Times New Roman" w:hAnsi="Times New Roman" w:cs="Times New Roman"/>
          <w:bCs/>
          <w:sz w:val="24"/>
          <w:szCs w:val="24"/>
          <w:lang w:val="en-CA"/>
        </w:rPr>
        <w:tab/>
        <w:t>$313,150</w:t>
      </w:r>
      <w:r w:rsidRPr="00F5305C">
        <w:rPr>
          <w:rFonts w:ascii="Times New Roman" w:eastAsia="Times New Roman" w:hAnsi="Times New Roman" w:cs="Times New Roman"/>
          <w:bCs/>
          <w:sz w:val="24"/>
          <w:szCs w:val="24"/>
          <w:lang w:val="en-CA"/>
        </w:rPr>
        <w:tab/>
        <w:t>(Same as (F)).</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(J)</w:t>
      </w:r>
      <w:r w:rsidRPr="00F5305C">
        <w:rPr>
          <w:rFonts w:ascii="Times New Roman" w:eastAsia="Times New Roman" w:hAnsi="Times New Roman" w:cs="Times New Roman"/>
          <w:bCs/>
          <w:sz w:val="24"/>
          <w:szCs w:val="24"/>
          <w:lang w:val="en-CA"/>
        </w:rPr>
        <w:tab/>
        <w:t>$305,150</w:t>
      </w:r>
      <w:r w:rsidRPr="00F5305C">
        <w:rPr>
          <w:rFonts w:ascii="Times New Roman" w:eastAsia="Times New Roman" w:hAnsi="Times New Roman" w:cs="Times New Roman"/>
          <w:bCs/>
          <w:sz w:val="24"/>
          <w:szCs w:val="24"/>
          <w:lang w:val="en-CA"/>
        </w:rPr>
        <w:tab/>
        <w:t>[$115,000 + $313,150 – $123,000 (Given in other info)].</w:t>
      </w:r>
      <w:proofErr w:type="gramEnd"/>
      <w:r w:rsidRPr="00F5305C">
        <w:rPr>
          <w:rFonts w:ascii="Times New Roman" w:eastAsia="Times New Roman" w:hAnsi="Times New Roman" w:cs="Times New Roman"/>
          <w:bCs/>
          <w:sz w:val="24"/>
          <w:szCs w:val="24"/>
          <w:lang w:val="en-CA"/>
        </w:rPr>
        <w:t xml:space="preserve"> </w:t>
      </w:r>
      <w:r w:rsidR="00CB0FA9">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1.5 MARKS</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(K)</w:t>
      </w:r>
      <w:r w:rsidRPr="00F5305C">
        <w:rPr>
          <w:rFonts w:ascii="Times New Roman" w:eastAsia="Times New Roman" w:hAnsi="Times New Roman" w:cs="Times New Roman"/>
          <w:bCs/>
          <w:sz w:val="24"/>
          <w:szCs w:val="24"/>
          <w:lang w:val="en-CA"/>
        </w:rPr>
        <w:tab/>
        <w:t>$123,000</w:t>
      </w:r>
      <w:r w:rsidRPr="00F5305C">
        <w:rPr>
          <w:rFonts w:ascii="Times New Roman" w:eastAsia="Times New Roman" w:hAnsi="Times New Roman" w:cs="Times New Roman"/>
          <w:bCs/>
          <w:sz w:val="24"/>
          <w:szCs w:val="24"/>
          <w:lang w:val="en-CA"/>
        </w:rPr>
        <w:tab/>
        <w:t>(Given in other info).</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(L)</w:t>
      </w:r>
      <w:r w:rsidRPr="00F5305C">
        <w:rPr>
          <w:rFonts w:ascii="Times New Roman" w:eastAsia="Times New Roman" w:hAnsi="Times New Roman" w:cs="Times New Roman"/>
          <w:bCs/>
          <w:sz w:val="24"/>
          <w:szCs w:val="24"/>
          <w:lang w:val="en-CA"/>
        </w:rPr>
        <w:tab/>
        <w:t>$143,250</w:t>
      </w:r>
      <w:r w:rsidRPr="00F5305C">
        <w:rPr>
          <w:rFonts w:ascii="Times New Roman" w:eastAsia="Times New Roman" w:hAnsi="Times New Roman" w:cs="Times New Roman"/>
          <w:bCs/>
          <w:sz w:val="24"/>
          <w:szCs w:val="24"/>
          <w:lang w:val="en-CA"/>
        </w:rPr>
        <w:tab/>
        <w:t>[$126,250 (See (D)) + $17,000].</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18"/>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(M)</w:t>
      </w:r>
      <w:r w:rsidRPr="00F5305C">
        <w:rPr>
          <w:rFonts w:ascii="Times New Roman" w:eastAsia="Times New Roman" w:hAnsi="Times New Roman" w:cs="Times New Roman"/>
          <w:bCs/>
          <w:sz w:val="24"/>
          <w:szCs w:val="24"/>
          <w:lang w:val="en-CA"/>
        </w:rPr>
        <w:tab/>
        <w:t>$143,250</w:t>
      </w:r>
      <w:r w:rsidRPr="00F5305C">
        <w:rPr>
          <w:rFonts w:ascii="Times New Roman" w:eastAsia="Times New Roman" w:hAnsi="Times New Roman" w:cs="Times New Roman"/>
          <w:bCs/>
          <w:sz w:val="24"/>
          <w:szCs w:val="24"/>
          <w:lang w:val="en-CA"/>
        </w:rPr>
        <w:tab/>
        <w:t>(Same as (L)).</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1 MARK</w:t>
      </w:r>
    </w:p>
    <w:p w:rsidR="002577BF" w:rsidRPr="00F5305C" w:rsidRDefault="002577BF" w:rsidP="002577BF">
      <w:pPr>
        <w:tabs>
          <w:tab w:val="left" w:pos="600"/>
          <w:tab w:val="left" w:pos="2150"/>
        </w:tabs>
        <w:autoSpaceDE w:val="0"/>
        <w:autoSpaceDN w:val="0"/>
        <w:spacing w:after="0" w:line="320" w:lineRule="exact"/>
        <w:rPr>
          <w:rFonts w:ascii="Times New Roman" w:eastAsia="Times New Roman" w:hAnsi="Times New Roman" w:cs="Times New Roman"/>
          <w:bCs/>
          <w:sz w:val="24"/>
          <w:szCs w:val="24"/>
          <w:lang w:val="en-CA"/>
        </w:rPr>
      </w:pPr>
    </w:p>
    <w:p w:rsidR="002577BF" w:rsidRPr="00F5305C" w:rsidRDefault="002577BF" w:rsidP="002577BF">
      <w:pPr>
        <w:tabs>
          <w:tab w:val="left" w:pos="600"/>
          <w:tab w:val="left" w:pos="2150"/>
        </w:tabs>
        <w:autoSpaceDE w:val="0"/>
        <w:autoSpaceDN w:val="0"/>
        <w:spacing w:after="0" w:line="320" w:lineRule="exact"/>
        <w:ind w:left="720" w:hanging="600"/>
        <w:rPr>
          <w:rFonts w:ascii="Times New Roman" w:eastAsia="Times New Roman" w:hAnsi="Times New Roman" w:cs="Times New Roman"/>
          <w:bCs/>
          <w:sz w:val="24"/>
          <w:szCs w:val="24"/>
          <w:lang w:val="en-CA"/>
        </w:rPr>
      </w:pPr>
      <w:proofErr w:type="gramStart"/>
      <w:r w:rsidRPr="00F5305C">
        <w:rPr>
          <w:rFonts w:ascii="Times New Roman" w:eastAsia="Times New Roman" w:hAnsi="Times New Roman" w:cs="Times New Roman"/>
          <w:bCs/>
          <w:sz w:val="24"/>
          <w:szCs w:val="24"/>
          <w:lang w:val="en-CA"/>
        </w:rPr>
        <w:t>(N)</w:t>
      </w:r>
      <w:r w:rsidRPr="00F5305C">
        <w:rPr>
          <w:rFonts w:ascii="Times New Roman" w:eastAsia="Times New Roman" w:hAnsi="Times New Roman" w:cs="Times New Roman"/>
          <w:bCs/>
          <w:sz w:val="24"/>
          <w:szCs w:val="24"/>
          <w:lang w:val="en-CA"/>
        </w:rPr>
        <w:tab/>
        <w:t>$74,200</w:t>
      </w:r>
      <w:r w:rsidRPr="00F5305C">
        <w:rPr>
          <w:rFonts w:ascii="Times New Roman" w:eastAsia="Times New Roman" w:hAnsi="Times New Roman" w:cs="Times New Roman"/>
          <w:bCs/>
          <w:sz w:val="24"/>
          <w:szCs w:val="24"/>
          <w:lang w:val="en-CA"/>
        </w:rPr>
        <w:tab/>
        <w:t>[$101,000 - $3,000 (Given in other info) – $6,800 – $17,000].</w:t>
      </w:r>
      <w:proofErr w:type="gramEnd"/>
      <w:r w:rsidRPr="00F5305C">
        <w:rPr>
          <w:rFonts w:ascii="Times New Roman" w:eastAsia="Times New Roman" w:hAnsi="Times New Roman" w:cs="Times New Roman"/>
          <w:bCs/>
          <w:sz w:val="24"/>
          <w:szCs w:val="24"/>
          <w:lang w:val="en-CA"/>
        </w:rPr>
        <w:t xml:space="preserve">  </w:t>
      </w:r>
      <w:r w:rsidRPr="00F5305C">
        <w:rPr>
          <w:rFonts w:ascii="Times New Roman" w:eastAsia="Times New Roman" w:hAnsi="Times New Roman" w:cs="Times New Roman"/>
          <w:bCs/>
          <w:color w:val="FF0000"/>
          <w:sz w:val="24"/>
          <w:szCs w:val="24"/>
          <w:lang w:val="en-CA"/>
        </w:rPr>
        <w:t>2 MARKS</w:t>
      </w:r>
    </w:p>
    <w:p w:rsidR="002577BF" w:rsidRPr="00F5305C" w:rsidRDefault="002577BF" w:rsidP="002577BF">
      <w:pPr>
        <w:autoSpaceDE w:val="0"/>
        <w:autoSpaceDN w:val="0"/>
        <w:spacing w:after="0" w:line="240" w:lineRule="auto"/>
        <w:ind w:left="142" w:hanging="360"/>
        <w:rPr>
          <w:rFonts w:ascii="Times New Roman" w:eastAsia="Times New Roman" w:hAnsi="Times New Roman" w:cs="Times New Roman"/>
          <w:color w:val="000000"/>
          <w:sz w:val="24"/>
          <w:szCs w:val="24"/>
          <w:lang w:val="en-CA"/>
        </w:rPr>
      </w:pPr>
    </w:p>
    <w:p w:rsidR="002577BF" w:rsidRPr="00F5305C" w:rsidRDefault="002577BF">
      <w:pPr>
        <w:rPr>
          <w:rFonts w:ascii="Times New Roman" w:hAnsi="Times New Roman" w:cs="Times New Roman"/>
          <w:sz w:val="24"/>
          <w:szCs w:val="24"/>
          <w:lang w:val="en-CA"/>
        </w:rPr>
      </w:pPr>
    </w:p>
    <w:p w:rsidR="002577BF" w:rsidRPr="00F5305C" w:rsidRDefault="002577BF">
      <w:pPr>
        <w:rPr>
          <w:rFonts w:ascii="Times New Roman" w:hAnsi="Times New Roman" w:cs="Times New Roman"/>
          <w:sz w:val="24"/>
          <w:szCs w:val="24"/>
          <w:lang w:val="en-CA"/>
        </w:rPr>
      </w:pPr>
      <w:r w:rsidRPr="00F5305C">
        <w:rPr>
          <w:rFonts w:ascii="Times New Roman" w:hAnsi="Times New Roman" w:cs="Times New Roman"/>
          <w:sz w:val="24"/>
          <w:szCs w:val="24"/>
          <w:lang w:val="en-CA"/>
        </w:rPr>
        <w:br w:type="page"/>
      </w:r>
    </w:p>
    <w:p w:rsidR="002577BF" w:rsidRPr="00814095" w:rsidRDefault="002577BF" w:rsidP="002577BF">
      <w:pPr>
        <w:jc w:val="center"/>
        <w:rPr>
          <w:rFonts w:ascii="Times New Roman" w:eastAsia="Times New Roman" w:hAnsi="Times New Roman" w:cs="Times New Roman"/>
          <w:b/>
          <w:sz w:val="24"/>
          <w:szCs w:val="24"/>
          <w:lang w:val="en-CA"/>
        </w:rPr>
      </w:pPr>
      <w:r w:rsidRPr="00814095">
        <w:rPr>
          <w:rFonts w:ascii="Times New Roman" w:eastAsia="Times New Roman" w:hAnsi="Times New Roman" w:cs="Times New Roman"/>
          <w:b/>
          <w:sz w:val="24"/>
          <w:szCs w:val="24"/>
          <w:lang w:val="en-CA"/>
        </w:rPr>
        <w:lastRenderedPageBreak/>
        <w:t>QUESTION IV. 18 MARKS</w:t>
      </w: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r w:rsidRPr="00F5305C">
        <w:rPr>
          <w:rFonts w:ascii="Times New Roman" w:hAnsi="Times New Roman" w:cs="Times New Roman"/>
          <w:color w:val="B30000"/>
          <w:sz w:val="24"/>
          <w:szCs w:val="24"/>
          <w:lang w:val="en-CA"/>
        </w:rPr>
        <w:tab/>
      </w:r>
      <w:r w:rsidRPr="00F5305C">
        <w:rPr>
          <w:rFonts w:ascii="Times New Roman" w:hAnsi="Times New Roman" w:cs="Times New Roman"/>
          <w:sz w:val="24"/>
          <w:szCs w:val="24"/>
          <w:lang w:val="en-CA"/>
        </w:rPr>
        <w:t>Current Designs Corporation manufactures a sport canoe. Kayak. Building a sport canoe using the composite method is a very labo</w:t>
      </w:r>
      <w:r w:rsidR="00F5305C" w:rsidRPr="00F5305C">
        <w:rPr>
          <w:rFonts w:ascii="Times New Roman" w:hAnsi="Times New Roman" w:cs="Times New Roman"/>
          <w:sz w:val="24"/>
          <w:szCs w:val="24"/>
          <w:lang w:val="en-CA"/>
        </w:rPr>
        <w:t>u</w:t>
      </w:r>
      <w:r w:rsidRPr="00F5305C">
        <w:rPr>
          <w:rFonts w:ascii="Times New Roman" w:hAnsi="Times New Roman" w:cs="Times New Roman"/>
          <w:sz w:val="24"/>
          <w:szCs w:val="24"/>
          <w:lang w:val="en-CA"/>
        </w:rPr>
        <w:t>r-intensive process. In the fabrication department, a sport canoe goes through several steps as employees carefully place layers of Kevlar® in a mold and then use resin to fuse together the layers. The excess resin is removed with a vacuum process, and the upper shell and lower shell are removed from the molds and assembled. The seat, hatch, and other components are added in the finishing department.</w:t>
      </w: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r w:rsidRPr="00F5305C">
        <w:rPr>
          <w:rFonts w:ascii="Times New Roman" w:hAnsi="Times New Roman" w:cs="Times New Roman"/>
          <w:sz w:val="24"/>
          <w:szCs w:val="24"/>
          <w:lang w:val="en-CA"/>
        </w:rPr>
        <w:tab/>
        <w:t xml:space="preserve">At the beginning of April, Current Designs had 30 sport canoes in process in the fabrication department. Rick </w:t>
      </w:r>
      <w:proofErr w:type="spellStart"/>
      <w:r w:rsidRPr="00F5305C">
        <w:rPr>
          <w:rFonts w:ascii="Times New Roman" w:hAnsi="Times New Roman" w:cs="Times New Roman"/>
          <w:sz w:val="24"/>
          <w:szCs w:val="24"/>
          <w:lang w:val="en-CA"/>
        </w:rPr>
        <w:t>Thrune</w:t>
      </w:r>
      <w:proofErr w:type="spellEnd"/>
      <w:r w:rsidRPr="00F5305C">
        <w:rPr>
          <w:rFonts w:ascii="Times New Roman" w:hAnsi="Times New Roman" w:cs="Times New Roman"/>
          <w:sz w:val="24"/>
          <w:szCs w:val="24"/>
          <w:lang w:val="en-CA"/>
        </w:rPr>
        <w:t>, the production manager, estimated that about 80% of the material costs had been added to these boats, which were about 50% complete with respect to the conversion costs. The cost of this inventory had been calculated to be $8,400 in materials and $9,000 in conversion costs.</w:t>
      </w: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r w:rsidRPr="00F5305C">
        <w:rPr>
          <w:rFonts w:ascii="Times New Roman" w:hAnsi="Times New Roman" w:cs="Times New Roman"/>
          <w:sz w:val="24"/>
          <w:szCs w:val="24"/>
          <w:lang w:val="en-CA"/>
        </w:rPr>
        <w:tab/>
        <w:t>During April, 72 boats were started. At the end of the month, the 35 sport canoes in the ending inventory had 20% of the materials and 40% of the conversion costs already added to them.</w:t>
      </w: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p>
    <w:p w:rsidR="00FA6198" w:rsidRPr="00F5305C" w:rsidRDefault="00FA6198" w:rsidP="009E2F73">
      <w:pPr>
        <w:autoSpaceDE w:val="0"/>
        <w:autoSpaceDN w:val="0"/>
        <w:adjustRightInd w:val="0"/>
        <w:spacing w:after="0" w:line="240" w:lineRule="auto"/>
        <w:jc w:val="both"/>
        <w:rPr>
          <w:rFonts w:ascii="Times New Roman" w:hAnsi="Times New Roman" w:cs="Times New Roman"/>
          <w:sz w:val="24"/>
          <w:szCs w:val="24"/>
          <w:lang w:val="en-CA"/>
        </w:rPr>
      </w:pPr>
      <w:r w:rsidRPr="00F5305C">
        <w:rPr>
          <w:rFonts w:ascii="Times New Roman" w:hAnsi="Times New Roman" w:cs="Times New Roman"/>
          <w:sz w:val="24"/>
          <w:szCs w:val="24"/>
          <w:lang w:val="en-CA"/>
        </w:rPr>
        <w:tab/>
        <w:t>A review of the accounting records for April showed that materials with a cost of $17,500 had been requisitioned by this department and that the conversion costs for the month were $39,600.</w:t>
      </w:r>
    </w:p>
    <w:p w:rsidR="00FA6198" w:rsidRPr="00F5305C" w:rsidRDefault="00FA6198" w:rsidP="00FA6198">
      <w:pPr>
        <w:autoSpaceDE w:val="0"/>
        <w:autoSpaceDN w:val="0"/>
        <w:adjustRightInd w:val="0"/>
        <w:spacing w:after="0" w:line="240" w:lineRule="auto"/>
        <w:rPr>
          <w:rFonts w:ascii="Times New Roman" w:hAnsi="Times New Roman" w:cs="Times New Roman"/>
          <w:b/>
          <w:bCs/>
          <w:i/>
          <w:iCs/>
          <w:sz w:val="24"/>
          <w:szCs w:val="24"/>
          <w:lang w:val="en-CA"/>
        </w:rPr>
      </w:pPr>
    </w:p>
    <w:p w:rsidR="00FA6198" w:rsidRPr="00F5305C" w:rsidRDefault="00FA6198" w:rsidP="00FA6198">
      <w:pPr>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b/>
          <w:bCs/>
          <w:iCs/>
          <w:sz w:val="24"/>
          <w:szCs w:val="24"/>
          <w:lang w:val="en-CA"/>
        </w:rPr>
        <w:t xml:space="preserve">Instructions </w:t>
      </w:r>
      <w:r w:rsidRPr="00F5305C">
        <w:rPr>
          <w:rFonts w:ascii="Times New Roman" w:hAnsi="Times New Roman" w:cs="Times New Roman"/>
          <w:sz w:val="24"/>
          <w:szCs w:val="24"/>
          <w:lang w:val="en-CA"/>
        </w:rPr>
        <w:t xml:space="preserve">Calculate the following for April 2013 for the fabrication department using </w:t>
      </w:r>
      <w:r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ab/>
        <w:t>the weighted average method.</w:t>
      </w:r>
    </w:p>
    <w:tbl>
      <w:tblPr>
        <w:tblW w:w="5000" w:type="pct"/>
        <w:tblCellSpacing w:w="0" w:type="dxa"/>
        <w:tblCellMar>
          <w:left w:w="0" w:type="dxa"/>
          <w:right w:w="0" w:type="dxa"/>
        </w:tblCellMar>
        <w:tblLook w:val="04A0" w:firstRow="1" w:lastRow="0" w:firstColumn="1" w:lastColumn="0" w:noHBand="0" w:noVBand="1"/>
      </w:tblPr>
      <w:tblGrid>
        <w:gridCol w:w="6"/>
        <w:gridCol w:w="9894"/>
      </w:tblGrid>
      <w:tr w:rsidR="00FA6198" w:rsidRPr="00F5305C" w:rsidTr="00FA6198">
        <w:trPr>
          <w:tblCellSpacing w:w="0" w:type="dxa"/>
        </w:trPr>
        <w:tc>
          <w:tcPr>
            <w:tcW w:w="5000" w:type="pct"/>
            <w:gridSpan w:val="2"/>
            <w:hideMark/>
          </w:tcPr>
          <w:p w:rsidR="00FA6198" w:rsidRPr="00F5305C" w:rsidRDefault="00FA6198" w:rsidP="00FA6198">
            <w:pPr>
              <w:pStyle w:val="ListParagraph"/>
              <w:numPr>
                <w:ilvl w:val="0"/>
                <w:numId w:val="6"/>
              </w:numPr>
              <w:spacing w:after="0" w:line="240" w:lineRule="auto"/>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Prepare a schedule showing physical units of production.</w:t>
            </w:r>
          </w:p>
        </w:tc>
      </w:tr>
      <w:tr w:rsidR="00FA6198" w:rsidRPr="00F5305C" w:rsidTr="00FA6198">
        <w:trPr>
          <w:tblCellSpacing w:w="0" w:type="dxa"/>
        </w:trPr>
        <w:tc>
          <w:tcPr>
            <w:tcW w:w="0" w:type="auto"/>
            <w:noWrap/>
            <w:hideMark/>
          </w:tcPr>
          <w:p w:rsidR="00FA6198" w:rsidRPr="00F5305C" w:rsidRDefault="00FA6198" w:rsidP="00FA6198">
            <w:pPr>
              <w:spacing w:after="0" w:line="240" w:lineRule="auto"/>
              <w:jc w:val="right"/>
              <w:rPr>
                <w:rFonts w:ascii="Times New Roman" w:eastAsia="Times New Roman" w:hAnsi="Times New Roman" w:cs="Times New Roman"/>
                <w:sz w:val="24"/>
                <w:szCs w:val="24"/>
                <w:lang w:val="en-CA"/>
              </w:rPr>
            </w:pPr>
          </w:p>
        </w:tc>
        <w:tc>
          <w:tcPr>
            <w:tcW w:w="5000" w:type="pct"/>
            <w:hideMark/>
          </w:tcPr>
          <w:p w:rsidR="00FA6198" w:rsidRPr="00F5305C" w:rsidRDefault="00FA6198" w:rsidP="00FA6198">
            <w:pPr>
              <w:pStyle w:val="ListParagraph"/>
              <w:numPr>
                <w:ilvl w:val="0"/>
                <w:numId w:val="6"/>
              </w:numPr>
              <w:spacing w:after="0" w:line="240" w:lineRule="auto"/>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Determine the equivalent units of production for materials and conversion costs.</w:t>
            </w:r>
          </w:p>
        </w:tc>
      </w:tr>
    </w:tbl>
    <w:p w:rsidR="00FA6198" w:rsidRPr="00F5305C" w:rsidRDefault="00FA6198" w:rsidP="00FA6198">
      <w:pPr>
        <w:spacing w:after="0" w:line="240" w:lineRule="auto"/>
        <w:rPr>
          <w:rFonts w:ascii="Times New Roman" w:eastAsia="Times New Roman" w:hAnsi="Times New Roman" w:cs="Times New Roman"/>
          <w:vanish/>
          <w:sz w:val="24"/>
          <w:szCs w:val="24"/>
          <w:lang w:val="en-CA"/>
        </w:rPr>
      </w:pPr>
    </w:p>
    <w:tbl>
      <w:tblPr>
        <w:tblW w:w="5000" w:type="pct"/>
        <w:tblCellSpacing w:w="0" w:type="dxa"/>
        <w:tblCellMar>
          <w:left w:w="0" w:type="dxa"/>
          <w:right w:w="0" w:type="dxa"/>
        </w:tblCellMar>
        <w:tblLook w:val="04A0" w:firstRow="1" w:lastRow="0" w:firstColumn="1" w:lastColumn="0" w:noHBand="0" w:noVBand="1"/>
      </w:tblPr>
      <w:tblGrid>
        <w:gridCol w:w="6"/>
        <w:gridCol w:w="9894"/>
      </w:tblGrid>
      <w:tr w:rsidR="00FA6198" w:rsidRPr="00F5305C" w:rsidTr="00FA6198">
        <w:trPr>
          <w:tblCellSpacing w:w="0" w:type="dxa"/>
        </w:trPr>
        <w:tc>
          <w:tcPr>
            <w:tcW w:w="0" w:type="auto"/>
            <w:noWrap/>
            <w:hideMark/>
          </w:tcPr>
          <w:p w:rsidR="00FA6198" w:rsidRPr="00F5305C" w:rsidRDefault="00FA6198" w:rsidP="00FA6198">
            <w:pPr>
              <w:spacing w:after="0" w:line="240" w:lineRule="auto"/>
              <w:jc w:val="right"/>
              <w:rPr>
                <w:rFonts w:ascii="Times New Roman" w:eastAsia="Times New Roman" w:hAnsi="Times New Roman" w:cs="Times New Roman"/>
                <w:sz w:val="24"/>
                <w:szCs w:val="24"/>
                <w:lang w:val="en-CA"/>
              </w:rPr>
            </w:pPr>
          </w:p>
        </w:tc>
        <w:tc>
          <w:tcPr>
            <w:tcW w:w="5000" w:type="pct"/>
            <w:hideMark/>
          </w:tcPr>
          <w:p w:rsidR="00FA6198" w:rsidRPr="00F5305C" w:rsidRDefault="00FA6198" w:rsidP="00FA6198">
            <w:pPr>
              <w:pStyle w:val="ListParagraph"/>
              <w:numPr>
                <w:ilvl w:val="0"/>
                <w:numId w:val="6"/>
              </w:numPr>
              <w:spacing w:after="0" w:line="240" w:lineRule="auto"/>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Calculate the unit costs of production.</w:t>
            </w:r>
          </w:p>
        </w:tc>
      </w:tr>
      <w:tr w:rsidR="00FA6198" w:rsidRPr="00F5305C" w:rsidTr="00FA6198">
        <w:trPr>
          <w:tblCellSpacing w:w="0" w:type="dxa"/>
        </w:trPr>
        <w:tc>
          <w:tcPr>
            <w:tcW w:w="0" w:type="auto"/>
            <w:noWrap/>
            <w:hideMark/>
          </w:tcPr>
          <w:p w:rsidR="00FA6198" w:rsidRPr="00F5305C" w:rsidRDefault="00FA6198" w:rsidP="00FA6198">
            <w:pPr>
              <w:spacing w:after="0" w:line="240" w:lineRule="auto"/>
              <w:jc w:val="right"/>
              <w:rPr>
                <w:rFonts w:ascii="Times New Roman" w:eastAsia="Times New Roman" w:hAnsi="Times New Roman" w:cs="Times New Roman"/>
                <w:sz w:val="24"/>
                <w:szCs w:val="24"/>
                <w:lang w:val="en-CA"/>
              </w:rPr>
            </w:pPr>
          </w:p>
        </w:tc>
        <w:tc>
          <w:tcPr>
            <w:tcW w:w="5000" w:type="pct"/>
            <w:hideMark/>
          </w:tcPr>
          <w:p w:rsidR="00FA6198" w:rsidRPr="00F5305C" w:rsidRDefault="00FA6198" w:rsidP="00FA6198">
            <w:pPr>
              <w:pStyle w:val="ListParagraph"/>
              <w:numPr>
                <w:ilvl w:val="0"/>
                <w:numId w:val="6"/>
              </w:numPr>
              <w:spacing w:after="0" w:line="240" w:lineRule="auto"/>
              <w:rPr>
                <w:rFonts w:ascii="Times New Roman" w:eastAsia="Times New Roman" w:hAnsi="Times New Roman" w:cs="Times New Roman"/>
                <w:sz w:val="24"/>
                <w:szCs w:val="24"/>
                <w:lang w:val="en-CA"/>
              </w:rPr>
            </w:pPr>
            <w:r w:rsidRPr="00F5305C">
              <w:rPr>
                <w:rFonts w:ascii="Times New Roman" w:eastAsia="Times New Roman" w:hAnsi="Times New Roman" w:cs="Times New Roman"/>
                <w:sz w:val="24"/>
                <w:szCs w:val="24"/>
                <w:lang w:val="en-CA"/>
              </w:rPr>
              <w:t>Determine the costs to be assigned to the units transferred and in process for April.</w:t>
            </w:r>
          </w:p>
        </w:tc>
      </w:tr>
    </w:tbl>
    <w:p w:rsidR="00EF7C19" w:rsidRPr="00F5305C" w:rsidRDefault="00EF7C19" w:rsidP="00EF7C19">
      <w:pPr>
        <w:pStyle w:val="BodyLarge"/>
        <w:tabs>
          <w:tab w:val="center" w:pos="5270"/>
        </w:tabs>
        <w:jc w:val="center"/>
        <w:rPr>
          <w:rFonts w:ascii="Times New Roman" w:hAnsi="Times New Roman"/>
          <w:sz w:val="24"/>
          <w:szCs w:val="24"/>
          <w:lang w:val="en-CA"/>
        </w:rPr>
      </w:pPr>
    </w:p>
    <w:p w:rsidR="002577BF" w:rsidRPr="00F5305C" w:rsidRDefault="00FA6198" w:rsidP="00EF7C19">
      <w:pPr>
        <w:pStyle w:val="BodyLarge"/>
        <w:tabs>
          <w:tab w:val="center" w:pos="5270"/>
        </w:tabs>
        <w:jc w:val="center"/>
        <w:rPr>
          <w:rFonts w:ascii="Times New Roman" w:hAnsi="Times New Roman"/>
          <w:sz w:val="24"/>
          <w:szCs w:val="24"/>
          <w:lang w:val="en-CA"/>
        </w:rPr>
      </w:pPr>
      <w:r w:rsidRPr="00F5305C">
        <w:rPr>
          <w:rFonts w:ascii="Times New Roman" w:hAnsi="Times New Roman"/>
          <w:sz w:val="24"/>
          <w:szCs w:val="24"/>
          <w:lang w:val="en-CA"/>
        </w:rPr>
        <w:t xml:space="preserve"> </w:t>
      </w:r>
    </w:p>
    <w:p w:rsidR="002577BF" w:rsidRPr="00F5305C" w:rsidRDefault="002577BF">
      <w:pPr>
        <w:rPr>
          <w:rFonts w:ascii="Times New Roman" w:eastAsia="Times New Roman" w:hAnsi="Times New Roman" w:cs="Times New Roman"/>
          <w:b/>
          <w:sz w:val="24"/>
          <w:szCs w:val="24"/>
          <w:lang w:val="en-CA"/>
        </w:rPr>
      </w:pPr>
      <w:r w:rsidRPr="00F5305C">
        <w:rPr>
          <w:rFonts w:ascii="Times New Roman" w:hAnsi="Times New Roman" w:cs="Times New Roman"/>
          <w:sz w:val="24"/>
          <w:szCs w:val="24"/>
          <w:lang w:val="en-CA"/>
        </w:rPr>
        <w:br w:type="page"/>
      </w:r>
    </w:p>
    <w:p w:rsidR="00EF7C19" w:rsidRPr="00F5305C" w:rsidRDefault="00EF7C19" w:rsidP="00EF7C19">
      <w:pPr>
        <w:pStyle w:val="BodyLarge"/>
        <w:tabs>
          <w:tab w:val="center" w:pos="5270"/>
        </w:tabs>
        <w:jc w:val="center"/>
        <w:rPr>
          <w:rFonts w:ascii="Times New Roman" w:hAnsi="Times New Roman"/>
          <w:sz w:val="24"/>
          <w:szCs w:val="24"/>
          <w:lang w:val="en-CA"/>
        </w:rPr>
      </w:pPr>
      <w:r w:rsidRPr="00F5305C">
        <w:rPr>
          <w:rFonts w:ascii="Times New Roman" w:hAnsi="Times New Roman"/>
          <w:sz w:val="24"/>
          <w:szCs w:val="24"/>
          <w:lang w:val="en-CA"/>
        </w:rPr>
        <w:lastRenderedPageBreak/>
        <w:t>CURRENT DESIGNS</w:t>
      </w:r>
    </w:p>
    <w:p w:rsidR="00EF7C19" w:rsidRPr="00F5305C" w:rsidRDefault="00EF7C19" w:rsidP="00EF7C19">
      <w:pPr>
        <w:tabs>
          <w:tab w:val="center" w:pos="5270"/>
        </w:tabs>
        <w:spacing w:after="0" w:line="32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Fabrication Department</w:t>
      </w:r>
    </w:p>
    <w:p w:rsidR="00EF7C19" w:rsidRPr="00F5305C" w:rsidRDefault="00EF7C19" w:rsidP="00EF7C19">
      <w:pPr>
        <w:tabs>
          <w:tab w:val="center" w:pos="5270"/>
        </w:tabs>
        <w:spacing w:after="0" w:line="32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Production Cost Report</w:t>
      </w:r>
    </w:p>
    <w:p w:rsidR="00EF7C19" w:rsidRDefault="00EF7C19" w:rsidP="00EF7C19">
      <w:pPr>
        <w:tabs>
          <w:tab w:val="center" w:pos="5270"/>
        </w:tabs>
        <w:spacing w:after="0" w:line="32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For the Month Ended April 30, 2013</w:t>
      </w:r>
    </w:p>
    <w:p w:rsidR="00D13F01" w:rsidRPr="00F5305C" w:rsidRDefault="00D13F01" w:rsidP="00EF7C19">
      <w:pPr>
        <w:tabs>
          <w:tab w:val="center" w:pos="5270"/>
        </w:tabs>
        <w:spacing w:after="0" w:line="320" w:lineRule="exact"/>
        <w:rPr>
          <w:rFonts w:ascii="Times New Roman" w:eastAsia="Times New Roman" w:hAnsi="Times New Roman" w:cs="Times New Roman"/>
          <w:b/>
          <w:sz w:val="24"/>
          <w:szCs w:val="24"/>
          <w:lang w:val="en-CA"/>
        </w:rPr>
      </w:pPr>
      <w:r>
        <w:rPr>
          <w:rFonts w:ascii="Helvetica" w:eastAsia="Times New Roman" w:hAnsi="Helvetica" w:cs="Times New Roman"/>
          <w:sz w:val="28"/>
          <w:szCs w:val="20"/>
          <w:lang w:val="en-CA"/>
        </w:rPr>
        <w:t xml:space="preserve">Each </w:t>
      </w:r>
      <w:r w:rsidRPr="00FD0CD1">
        <w:rPr>
          <w:rFonts w:ascii="Helvetica" w:eastAsia="Times New Roman" w:hAnsi="Helvetica" w:cs="Times New Roman"/>
          <w:color w:val="FF0000"/>
          <w:sz w:val="28"/>
          <w:szCs w:val="20"/>
          <w:lang w:val="en-CA"/>
        </w:rPr>
        <w:t>red</w:t>
      </w:r>
      <w:r>
        <w:rPr>
          <w:rFonts w:ascii="Helvetica" w:eastAsia="Times New Roman" w:hAnsi="Helvetica" w:cs="Times New Roman"/>
          <w:sz w:val="28"/>
          <w:szCs w:val="20"/>
          <w:lang w:val="en-CA"/>
        </w:rPr>
        <w:t xml:space="preserve"> color = .5 Mark X 10 = 5 Marks</w:t>
      </w:r>
    </w:p>
    <w:p w:rsidR="00EF7C19" w:rsidRPr="00F5305C" w:rsidRDefault="00EF7C19" w:rsidP="00EF7C19">
      <w:pPr>
        <w:tabs>
          <w:tab w:val="right" w:pos="10053"/>
        </w:tabs>
        <w:spacing w:after="0" w:line="14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u w:val="single"/>
          <w:lang w:val="en-CA"/>
        </w:rPr>
        <w:tab/>
      </w:r>
    </w:p>
    <w:p w:rsidR="00EF7C19" w:rsidRPr="00F5305C" w:rsidRDefault="00EF7C19" w:rsidP="00EF7C19">
      <w:pPr>
        <w:tabs>
          <w:tab w:val="right" w:pos="9940"/>
        </w:tabs>
        <w:spacing w:after="0" w:line="120" w:lineRule="exact"/>
        <w:rPr>
          <w:rFonts w:ascii="Times New Roman" w:eastAsia="Times New Roman" w:hAnsi="Times New Roman" w:cs="Times New Roman"/>
          <w:b/>
          <w:sz w:val="24"/>
          <w:szCs w:val="24"/>
          <w:lang w:val="en-CA"/>
        </w:rPr>
      </w:pPr>
    </w:p>
    <w:tbl>
      <w:tblPr>
        <w:tblW w:w="10068" w:type="dxa"/>
        <w:tblLayout w:type="fixed"/>
        <w:tblCellMar>
          <w:left w:w="0" w:type="dxa"/>
          <w:right w:w="0" w:type="dxa"/>
        </w:tblCellMar>
        <w:tblLook w:val="0000" w:firstRow="0" w:lastRow="0" w:firstColumn="0" w:lastColumn="0" w:noHBand="0" w:noVBand="0"/>
      </w:tblPr>
      <w:tblGrid>
        <w:gridCol w:w="4146"/>
        <w:gridCol w:w="162"/>
        <w:gridCol w:w="1154"/>
        <w:gridCol w:w="171"/>
        <w:gridCol w:w="871"/>
        <w:gridCol w:w="216"/>
        <w:gridCol w:w="1179"/>
        <w:gridCol w:w="9"/>
        <w:gridCol w:w="2160"/>
      </w:tblGrid>
      <w:tr w:rsidR="00EF7C19" w:rsidRPr="00F5305C" w:rsidTr="006669B5">
        <w:trPr>
          <w:cantSplit/>
        </w:trPr>
        <w:tc>
          <w:tcPr>
            <w:tcW w:w="4146" w:type="dxa"/>
            <w:tcMar>
              <w:left w:w="15" w:type="dxa"/>
            </w:tcMar>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62"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154" w:type="dxa"/>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tc>
        <w:tc>
          <w:tcPr>
            <w:tcW w:w="171"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4435" w:type="dxa"/>
            <w:gridSpan w:val="5"/>
            <w:tcBorders>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Equivalent Units</w:t>
            </w:r>
          </w:p>
        </w:tc>
      </w:tr>
      <w:tr w:rsidR="00EF7C19" w:rsidRPr="00F5305C" w:rsidTr="006669B5">
        <w:trPr>
          <w:cantSplit/>
        </w:trPr>
        <w:tc>
          <w:tcPr>
            <w:tcW w:w="4146" w:type="dxa"/>
            <w:tcMar>
              <w:left w:w="15" w:type="dxa"/>
            </w:tcMar>
          </w:tcPr>
          <w:p w:rsidR="00EF7C19" w:rsidRPr="00F5305C" w:rsidRDefault="00EF7C19" w:rsidP="00EF7C19">
            <w:pPr>
              <w:tabs>
                <w:tab w:val="right" w:pos="9940"/>
              </w:tabs>
              <w:spacing w:after="0" w:line="40" w:lineRule="exact"/>
              <w:rPr>
                <w:rFonts w:ascii="Times New Roman" w:eastAsia="Times New Roman" w:hAnsi="Times New Roman" w:cs="Times New Roman"/>
                <w:b/>
                <w:sz w:val="24"/>
                <w:szCs w:val="24"/>
                <w:lang w:val="en-CA"/>
              </w:rPr>
            </w:pPr>
          </w:p>
        </w:tc>
        <w:tc>
          <w:tcPr>
            <w:tcW w:w="162" w:type="dxa"/>
          </w:tcPr>
          <w:p w:rsidR="00EF7C19" w:rsidRPr="00F5305C" w:rsidRDefault="00EF7C19" w:rsidP="00EF7C19">
            <w:pPr>
              <w:tabs>
                <w:tab w:val="right" w:pos="9940"/>
              </w:tabs>
              <w:spacing w:after="0" w:line="40" w:lineRule="exact"/>
              <w:rPr>
                <w:rFonts w:ascii="Times New Roman" w:eastAsia="Times New Roman" w:hAnsi="Times New Roman" w:cs="Times New Roman"/>
                <w:b/>
                <w:sz w:val="24"/>
                <w:szCs w:val="24"/>
                <w:lang w:val="en-CA"/>
              </w:rPr>
            </w:pPr>
          </w:p>
        </w:tc>
        <w:tc>
          <w:tcPr>
            <w:tcW w:w="1154" w:type="dxa"/>
          </w:tcPr>
          <w:p w:rsidR="00EF7C19" w:rsidRPr="00F5305C" w:rsidRDefault="00EF7C19" w:rsidP="00EF7C19">
            <w:pPr>
              <w:tabs>
                <w:tab w:val="right" w:pos="9940"/>
              </w:tabs>
              <w:spacing w:after="0" w:line="40" w:lineRule="exact"/>
              <w:jc w:val="center"/>
              <w:rPr>
                <w:rFonts w:ascii="Times New Roman" w:eastAsia="Times New Roman" w:hAnsi="Times New Roman" w:cs="Times New Roman"/>
                <w:b/>
                <w:sz w:val="24"/>
                <w:szCs w:val="24"/>
                <w:lang w:val="en-CA"/>
              </w:rPr>
            </w:pPr>
          </w:p>
        </w:tc>
        <w:tc>
          <w:tcPr>
            <w:tcW w:w="171" w:type="dxa"/>
          </w:tcPr>
          <w:p w:rsidR="00EF7C19" w:rsidRPr="00F5305C" w:rsidRDefault="00EF7C19" w:rsidP="00EF7C19">
            <w:pPr>
              <w:tabs>
                <w:tab w:val="right" w:pos="9940"/>
              </w:tabs>
              <w:spacing w:after="0" w:line="40" w:lineRule="exact"/>
              <w:rPr>
                <w:rFonts w:ascii="Times New Roman" w:eastAsia="Times New Roman" w:hAnsi="Times New Roman" w:cs="Times New Roman"/>
                <w:b/>
                <w:sz w:val="24"/>
                <w:szCs w:val="24"/>
                <w:lang w:val="en-CA"/>
              </w:rPr>
            </w:pPr>
          </w:p>
        </w:tc>
        <w:tc>
          <w:tcPr>
            <w:tcW w:w="1087" w:type="dxa"/>
            <w:gridSpan w:val="2"/>
            <w:tcBorders>
              <w:top w:val="single" w:sz="8" w:space="0" w:color="auto"/>
            </w:tcBorders>
          </w:tcPr>
          <w:p w:rsidR="00EF7C19" w:rsidRPr="00F5305C" w:rsidRDefault="00EF7C19" w:rsidP="00EF7C19">
            <w:pPr>
              <w:tabs>
                <w:tab w:val="right" w:pos="9940"/>
              </w:tabs>
              <w:spacing w:after="0" w:line="40" w:lineRule="exact"/>
              <w:jc w:val="center"/>
              <w:rPr>
                <w:rFonts w:ascii="Times New Roman" w:eastAsia="Times New Roman" w:hAnsi="Times New Roman" w:cs="Times New Roman"/>
                <w:b/>
                <w:sz w:val="24"/>
                <w:szCs w:val="24"/>
                <w:lang w:val="en-CA"/>
              </w:rPr>
            </w:pPr>
          </w:p>
        </w:tc>
        <w:tc>
          <w:tcPr>
            <w:tcW w:w="1188" w:type="dxa"/>
            <w:gridSpan w:val="2"/>
            <w:tcBorders>
              <w:top w:val="single" w:sz="8" w:space="0" w:color="auto"/>
            </w:tcBorders>
          </w:tcPr>
          <w:p w:rsidR="00EF7C19" w:rsidRPr="00F5305C" w:rsidRDefault="00EF7C19" w:rsidP="00EF7C19">
            <w:pPr>
              <w:tabs>
                <w:tab w:val="right" w:pos="9940"/>
              </w:tabs>
              <w:spacing w:after="0" w:line="40" w:lineRule="exact"/>
              <w:rPr>
                <w:rFonts w:ascii="Times New Roman" w:eastAsia="Times New Roman" w:hAnsi="Times New Roman" w:cs="Times New Roman"/>
                <w:b/>
                <w:sz w:val="24"/>
                <w:szCs w:val="24"/>
                <w:lang w:val="en-CA"/>
              </w:rPr>
            </w:pPr>
          </w:p>
        </w:tc>
        <w:tc>
          <w:tcPr>
            <w:tcW w:w="2160" w:type="dxa"/>
            <w:tcBorders>
              <w:top w:val="single" w:sz="8" w:space="0" w:color="auto"/>
            </w:tcBorders>
          </w:tcPr>
          <w:p w:rsidR="00EF7C19" w:rsidRPr="00F5305C" w:rsidRDefault="00EF7C19" w:rsidP="00EF7C19">
            <w:pPr>
              <w:tabs>
                <w:tab w:val="right" w:pos="9940"/>
              </w:tabs>
              <w:spacing w:after="0" w:line="40" w:lineRule="exact"/>
              <w:jc w:val="center"/>
              <w:rPr>
                <w:rFonts w:ascii="Times New Roman" w:eastAsia="Times New Roman" w:hAnsi="Times New Roman" w:cs="Times New Roman"/>
                <w:b/>
                <w:sz w:val="24"/>
                <w:szCs w:val="24"/>
                <w:lang w:val="en-CA"/>
              </w:rPr>
            </w:pPr>
          </w:p>
        </w:tc>
      </w:tr>
      <w:tr w:rsidR="00EF7C19" w:rsidRPr="00F5305C" w:rsidTr="006669B5">
        <w:trPr>
          <w:cantSplit/>
        </w:trPr>
        <w:tc>
          <w:tcPr>
            <w:tcW w:w="4146" w:type="dxa"/>
            <w:tcBorders>
              <w:bottom w:val="single" w:sz="8" w:space="0" w:color="auto"/>
            </w:tcBorders>
            <w:tcMar>
              <w:left w:w="15" w:type="dxa"/>
            </w:tcMar>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Quantities</w:t>
            </w:r>
          </w:p>
        </w:tc>
        <w:tc>
          <w:tcPr>
            <w:tcW w:w="162"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154" w:type="dxa"/>
            <w:tcBorders>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Physical</w:t>
            </w: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Units</w:t>
            </w:r>
          </w:p>
        </w:tc>
        <w:tc>
          <w:tcPr>
            <w:tcW w:w="171"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087" w:type="dxa"/>
            <w:gridSpan w:val="2"/>
            <w:tcBorders>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Materials</w:t>
            </w:r>
          </w:p>
        </w:tc>
        <w:tc>
          <w:tcPr>
            <w:tcW w:w="1188" w:type="dxa"/>
            <w:gridSpan w:val="2"/>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2160" w:type="dxa"/>
            <w:tcBorders>
              <w:bottom w:val="single" w:sz="8" w:space="0" w:color="auto"/>
            </w:tcBorders>
          </w:tcPr>
          <w:p w:rsidR="00EF7C19" w:rsidRPr="00F5305C" w:rsidRDefault="00EF7C19" w:rsidP="00EF7C19">
            <w:pPr>
              <w:tabs>
                <w:tab w:val="right" w:pos="9940"/>
              </w:tabs>
              <w:spacing w:after="0" w:line="280" w:lineRule="exact"/>
              <w:ind w:left="-81" w:right="720"/>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Conversion</w:t>
            </w:r>
          </w:p>
          <w:p w:rsidR="00EF7C19" w:rsidRPr="00F5305C" w:rsidRDefault="00EF7C19" w:rsidP="00EF7C19">
            <w:pPr>
              <w:tabs>
                <w:tab w:val="right" w:pos="9940"/>
              </w:tabs>
              <w:spacing w:after="0" w:line="280" w:lineRule="exact"/>
              <w:ind w:left="-81" w:right="720"/>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Costs</w:t>
            </w:r>
          </w:p>
        </w:tc>
      </w:tr>
      <w:tr w:rsidR="00EF7C19" w:rsidRPr="00F5305C" w:rsidTr="006669B5">
        <w:trPr>
          <w:cantSplit/>
        </w:trPr>
        <w:tc>
          <w:tcPr>
            <w:tcW w:w="4146" w:type="dxa"/>
            <w:tcBorders>
              <w:top w:val="single" w:sz="8" w:space="0" w:color="auto"/>
            </w:tcBorders>
            <w:tcMar>
              <w:left w:w="15" w:type="dxa"/>
            </w:tcMar>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162" w:type="dxa"/>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1154" w:type="dxa"/>
            <w:tcBorders>
              <w:top w:val="single" w:sz="8" w:space="0" w:color="auto"/>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71" w:type="dxa"/>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1087" w:type="dxa"/>
            <w:gridSpan w:val="2"/>
            <w:tcBorders>
              <w:top w:val="single" w:sz="8" w:space="0" w:color="auto"/>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188" w:type="dxa"/>
            <w:gridSpan w:val="2"/>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2160" w:type="dxa"/>
            <w:tcBorders>
              <w:top w:val="single" w:sz="8" w:space="0" w:color="auto"/>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r>
      <w:tr w:rsidR="00EF7C19" w:rsidRPr="00F5305C" w:rsidTr="006669B5">
        <w:trPr>
          <w:cantSplit/>
        </w:trPr>
        <w:tc>
          <w:tcPr>
            <w:tcW w:w="4146" w:type="dxa"/>
            <w:tcMar>
              <w:left w:w="15" w:type="dxa"/>
            </w:tcMar>
          </w:tcPr>
          <w:p w:rsidR="00EF7C19" w:rsidRPr="00F5305C" w:rsidRDefault="00EF7C19" w:rsidP="00EF7C19">
            <w:pPr>
              <w:tabs>
                <w:tab w:val="left" w:pos="360"/>
                <w:tab w:val="left" w:pos="720"/>
              </w:tabs>
              <w:spacing w:after="0" w:line="280" w:lineRule="exact"/>
              <w:rPr>
                <w:rFonts w:ascii="Times New Roman" w:eastAsia="Times New Roman" w:hAnsi="Times New Roman" w:cs="Times New Roman"/>
                <w:b/>
                <w:sz w:val="24"/>
                <w:szCs w:val="24"/>
                <w:lang w:val="en-CA"/>
              </w:rPr>
            </w:pPr>
          </w:p>
        </w:tc>
        <w:tc>
          <w:tcPr>
            <w:tcW w:w="162"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154" w:type="dxa"/>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(Step 1)</w:t>
            </w:r>
          </w:p>
        </w:tc>
        <w:tc>
          <w:tcPr>
            <w:tcW w:w="171"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4435" w:type="dxa"/>
            <w:gridSpan w:val="5"/>
          </w:tcPr>
          <w:p w:rsidR="00EF7C19" w:rsidRPr="00F5305C" w:rsidRDefault="00EF7C19" w:rsidP="00EF7C19">
            <w:pPr>
              <w:tabs>
                <w:tab w:val="left" w:pos="370"/>
                <w:tab w:val="right" w:pos="9940"/>
              </w:tabs>
              <w:spacing w:after="0" w:line="280" w:lineRule="exact"/>
              <w:ind w:right="972"/>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(Step 2)</w:t>
            </w:r>
          </w:p>
        </w:tc>
      </w:tr>
      <w:tr w:rsidR="00EF7C19" w:rsidRPr="00F5305C" w:rsidTr="006669B5">
        <w:trPr>
          <w:cantSplit/>
        </w:trPr>
        <w:tc>
          <w:tcPr>
            <w:tcW w:w="4146" w:type="dxa"/>
            <w:tcMar>
              <w:left w:w="15" w:type="dxa"/>
            </w:tcMar>
          </w:tcPr>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u w:val="single"/>
                <w:lang w:val="en-CA"/>
              </w:rPr>
            </w:pPr>
            <w:r w:rsidRPr="00F5305C">
              <w:rPr>
                <w:rFonts w:ascii="Times New Roman" w:eastAsia="Times New Roman" w:hAnsi="Times New Roman" w:cs="Times New Roman"/>
                <w:b/>
                <w:sz w:val="24"/>
                <w:szCs w:val="24"/>
                <w:u w:val="single"/>
                <w:lang w:val="en-CA"/>
              </w:rPr>
              <w:t>Units to be accounted for</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Work in process, April 1</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Started into production</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Total units</w:t>
            </w:r>
          </w:p>
          <w:p w:rsidR="00EF7C19" w:rsidRPr="00F5305C" w:rsidRDefault="00EF7C19" w:rsidP="00EF7C19">
            <w:pPr>
              <w:tabs>
                <w:tab w:val="left" w:pos="360"/>
                <w:tab w:val="left" w:pos="720"/>
              </w:tabs>
              <w:spacing w:after="0" w:line="280" w:lineRule="exact"/>
              <w:rPr>
                <w:rFonts w:ascii="Times New Roman" w:eastAsia="Times New Roman" w:hAnsi="Times New Roman" w:cs="Times New Roman"/>
                <w:b/>
                <w:sz w:val="24"/>
                <w:szCs w:val="24"/>
                <w:lang w:val="en-CA"/>
              </w:rPr>
            </w:pP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u w:val="single"/>
                <w:lang w:val="en-CA"/>
              </w:rPr>
            </w:pPr>
            <w:r w:rsidRPr="00F5305C">
              <w:rPr>
                <w:rFonts w:ascii="Times New Roman" w:eastAsia="Times New Roman" w:hAnsi="Times New Roman" w:cs="Times New Roman"/>
                <w:b/>
                <w:sz w:val="24"/>
                <w:szCs w:val="24"/>
                <w:u w:val="single"/>
                <w:lang w:val="en-CA"/>
              </w:rPr>
              <w:t>Units accounted for</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Transferred out</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t>Work in process, April 30</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Total units</w:t>
            </w:r>
          </w:p>
        </w:tc>
        <w:tc>
          <w:tcPr>
            <w:tcW w:w="162" w:type="dxa"/>
          </w:tcPr>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tc>
        <w:tc>
          <w:tcPr>
            <w:tcW w:w="1154" w:type="dxa"/>
          </w:tcPr>
          <w:p w:rsidR="00EF7C19" w:rsidRPr="00F5305C" w:rsidRDefault="00EF7C19" w:rsidP="00EF7C19">
            <w:pPr>
              <w:tabs>
                <w:tab w:val="right" w:pos="9940"/>
              </w:tabs>
              <w:spacing w:after="0" w:line="270" w:lineRule="exact"/>
              <w:jc w:val="center"/>
              <w:rPr>
                <w:rFonts w:ascii="Times New Roman" w:eastAsia="Times New Roman" w:hAnsi="Times New Roman" w:cs="Times New Roman"/>
                <w:b/>
                <w:sz w:val="24"/>
                <w:szCs w:val="24"/>
                <w:lang w:val="en-CA"/>
              </w:rPr>
            </w:pP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 xml:space="preserve">  30</w:t>
            </w: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u w:val="single"/>
                <w:lang w:val="en-CA"/>
              </w:rPr>
              <w:t xml:space="preserve">  72</w:t>
            </w: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sz w:val="24"/>
                <w:szCs w:val="24"/>
                <w:lang w:val="en-CA"/>
              </w:rPr>
            </w:pPr>
            <w:r w:rsidRPr="005A757F">
              <w:rPr>
                <w:rFonts w:ascii="Times New Roman" w:eastAsia="Times New Roman" w:hAnsi="Times New Roman" w:cs="Times New Roman"/>
                <w:b/>
                <w:sz w:val="24"/>
                <w:szCs w:val="24"/>
                <w:u w:val="double"/>
                <w:lang w:val="en-CA"/>
              </w:rPr>
              <w:t>102</w:t>
            </w: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 xml:space="preserve">  67</w:t>
            </w:r>
          </w:p>
          <w:p w:rsidR="00EF7C19" w:rsidRPr="005A757F" w:rsidRDefault="00EF7C19" w:rsidP="00EF7C19">
            <w:pPr>
              <w:tabs>
                <w:tab w:val="right" w:pos="9940"/>
              </w:tabs>
              <w:spacing w:after="0" w:line="270" w:lineRule="exact"/>
              <w:ind w:left="-207" w:right="416"/>
              <w:jc w:val="right"/>
              <w:rPr>
                <w:rFonts w:ascii="Times New Roman" w:eastAsia="Times New Roman" w:hAnsi="Times New Roman" w:cs="Times New Roman"/>
                <w:b/>
                <w:color w:val="FF0000"/>
                <w:sz w:val="24"/>
                <w:szCs w:val="24"/>
                <w:u w:val="single"/>
                <w:lang w:val="en-CA"/>
              </w:rPr>
            </w:pPr>
            <w:r w:rsidRPr="005A757F">
              <w:rPr>
                <w:rFonts w:ascii="Times New Roman" w:eastAsia="Times New Roman" w:hAnsi="Times New Roman" w:cs="Times New Roman"/>
                <w:b/>
                <w:color w:val="FF0000"/>
                <w:sz w:val="24"/>
                <w:szCs w:val="24"/>
                <w:u w:val="single"/>
                <w:lang w:val="en-CA"/>
              </w:rPr>
              <w:t> </w:t>
            </w:r>
            <w:r w:rsidRPr="005A757F">
              <w:rPr>
                <w:rFonts w:ascii="Times New Roman" w:eastAsia="Times New Roman" w:hAnsi="Times New Roman" w:cs="Times New Roman"/>
                <w:b/>
                <w:color w:val="FF0000"/>
                <w:sz w:val="24"/>
                <w:szCs w:val="24"/>
                <w:u w:val="single"/>
                <w:lang w:val="en-CA"/>
              </w:rPr>
              <w:t>35</w:t>
            </w:r>
          </w:p>
          <w:p w:rsidR="00EF7C19" w:rsidRPr="00F5305C" w:rsidRDefault="00EF7C19" w:rsidP="00EF7C19">
            <w:pPr>
              <w:tabs>
                <w:tab w:val="right" w:pos="9940"/>
              </w:tabs>
              <w:spacing w:after="0" w:line="270" w:lineRule="exact"/>
              <w:ind w:left="-207" w:right="416"/>
              <w:jc w:val="right"/>
              <w:rPr>
                <w:rFonts w:ascii="Times New Roman" w:eastAsia="Times New Roman" w:hAnsi="Times New Roman" w:cs="Times New Roman"/>
                <w:b/>
                <w:sz w:val="24"/>
                <w:szCs w:val="24"/>
                <w:u w:val="single"/>
                <w:lang w:val="en-CA"/>
              </w:rPr>
            </w:pPr>
            <w:r w:rsidRPr="005A757F">
              <w:rPr>
                <w:rFonts w:ascii="Times New Roman" w:eastAsia="Times New Roman" w:hAnsi="Times New Roman" w:cs="Times New Roman"/>
                <w:b/>
                <w:sz w:val="24"/>
                <w:szCs w:val="24"/>
                <w:u w:val="single"/>
                <w:lang w:val="en-CA"/>
              </w:rPr>
              <w:t>102</w:t>
            </w:r>
          </w:p>
        </w:tc>
        <w:tc>
          <w:tcPr>
            <w:tcW w:w="171" w:type="dxa"/>
          </w:tcPr>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tc>
        <w:tc>
          <w:tcPr>
            <w:tcW w:w="871" w:type="dxa"/>
          </w:tcPr>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ind w:right="423"/>
              <w:jc w:val="right"/>
              <w:rPr>
                <w:rFonts w:ascii="Times New Roman" w:eastAsia="Times New Roman" w:hAnsi="Times New Roman" w:cs="Times New Roman"/>
                <w:b/>
                <w:sz w:val="24"/>
                <w:szCs w:val="24"/>
                <w:lang w:val="en-CA"/>
              </w:rPr>
            </w:pPr>
          </w:p>
          <w:p w:rsidR="00EF7C19" w:rsidRPr="005A757F" w:rsidRDefault="00EF7C19" w:rsidP="00EF7C19">
            <w:pPr>
              <w:tabs>
                <w:tab w:val="right" w:pos="9940"/>
              </w:tabs>
              <w:spacing w:after="0" w:line="270" w:lineRule="exact"/>
              <w:ind w:right="117"/>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67</w:t>
            </w:r>
          </w:p>
          <w:p w:rsidR="00EF7C19" w:rsidRPr="005A757F" w:rsidRDefault="00EF7C19" w:rsidP="00EF7C19">
            <w:pPr>
              <w:tabs>
                <w:tab w:val="right" w:pos="745"/>
                <w:tab w:val="right" w:pos="9940"/>
              </w:tabs>
              <w:spacing w:after="0" w:line="270" w:lineRule="exact"/>
              <w:ind w:right="117"/>
              <w:jc w:val="right"/>
              <w:rPr>
                <w:rFonts w:ascii="Times New Roman" w:eastAsia="Times New Roman" w:hAnsi="Times New Roman" w:cs="Times New Roman"/>
                <w:b/>
                <w:color w:val="FF0000"/>
                <w:sz w:val="24"/>
                <w:szCs w:val="24"/>
                <w:u w:val="single"/>
                <w:lang w:val="en-CA"/>
              </w:rPr>
            </w:pPr>
            <w:r w:rsidRPr="005A757F">
              <w:rPr>
                <w:rFonts w:ascii="Times New Roman" w:eastAsia="Times New Roman" w:hAnsi="Times New Roman" w:cs="Times New Roman"/>
                <w:b/>
                <w:color w:val="FF0000"/>
                <w:sz w:val="24"/>
                <w:szCs w:val="24"/>
                <w:u w:val="single"/>
                <w:lang w:val="en-CA"/>
              </w:rPr>
              <w:t> </w:t>
            </w:r>
            <w:r w:rsidRPr="005A757F">
              <w:rPr>
                <w:rFonts w:ascii="Times New Roman" w:eastAsia="Times New Roman" w:hAnsi="Times New Roman" w:cs="Times New Roman"/>
                <w:b/>
                <w:color w:val="FF0000"/>
                <w:sz w:val="24"/>
                <w:szCs w:val="24"/>
                <w:u w:val="single"/>
                <w:lang w:val="en-CA"/>
              </w:rPr>
              <w:t>7</w:t>
            </w:r>
          </w:p>
          <w:p w:rsidR="00EF7C19" w:rsidRPr="00F5305C" w:rsidRDefault="00EF7C19" w:rsidP="00EF7C19">
            <w:pPr>
              <w:tabs>
                <w:tab w:val="right" w:pos="745"/>
                <w:tab w:val="right" w:pos="9940"/>
              </w:tabs>
              <w:spacing w:after="0" w:line="270" w:lineRule="exact"/>
              <w:ind w:right="117"/>
              <w:jc w:val="right"/>
              <w:rPr>
                <w:rFonts w:ascii="Times New Roman" w:eastAsia="Times New Roman" w:hAnsi="Times New Roman" w:cs="Times New Roman"/>
                <w:b/>
                <w:sz w:val="24"/>
                <w:szCs w:val="24"/>
                <w:lang w:val="en-CA"/>
              </w:rPr>
            </w:pPr>
            <w:r w:rsidRPr="005A757F">
              <w:rPr>
                <w:rFonts w:ascii="Times New Roman" w:eastAsia="Times New Roman" w:hAnsi="Times New Roman" w:cs="Times New Roman"/>
                <w:b/>
                <w:color w:val="FF0000"/>
                <w:sz w:val="24"/>
                <w:szCs w:val="24"/>
                <w:lang w:val="en-CA"/>
              </w:rPr>
              <w:t> </w:t>
            </w:r>
            <w:r w:rsidRPr="005A757F">
              <w:rPr>
                <w:rFonts w:ascii="Times New Roman" w:eastAsia="Times New Roman" w:hAnsi="Times New Roman" w:cs="Times New Roman"/>
                <w:b/>
                <w:color w:val="FF0000"/>
                <w:sz w:val="24"/>
                <w:szCs w:val="24"/>
                <w:u w:val="double"/>
                <w:lang w:val="en-CA"/>
              </w:rPr>
              <w:t>74</w:t>
            </w:r>
          </w:p>
        </w:tc>
        <w:tc>
          <w:tcPr>
            <w:tcW w:w="1395" w:type="dxa"/>
            <w:gridSpan w:val="2"/>
          </w:tcPr>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(35 X 20%)</w:t>
            </w:r>
          </w:p>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tc>
        <w:tc>
          <w:tcPr>
            <w:tcW w:w="2169" w:type="dxa"/>
            <w:gridSpan w:val="2"/>
          </w:tcPr>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left" w:pos="370"/>
                <w:tab w:val="right" w:pos="9940"/>
              </w:tabs>
              <w:spacing w:after="0" w:line="270" w:lineRule="exact"/>
              <w:jc w:val="center"/>
              <w:rPr>
                <w:rFonts w:ascii="Times New Roman" w:eastAsia="Times New Roman" w:hAnsi="Times New Roman" w:cs="Times New Roman"/>
                <w:b/>
                <w:sz w:val="24"/>
                <w:szCs w:val="24"/>
                <w:lang w:val="en-CA"/>
              </w:rPr>
            </w:pPr>
          </w:p>
          <w:p w:rsidR="00EF7C19" w:rsidRPr="005A757F" w:rsidRDefault="00EF7C19" w:rsidP="00EF7C19">
            <w:pPr>
              <w:tabs>
                <w:tab w:val="right" w:pos="9940"/>
              </w:tabs>
              <w:spacing w:after="0" w:line="270" w:lineRule="exact"/>
              <w:ind w:left="477"/>
              <w:rPr>
                <w:rFonts w:ascii="Times New Roman" w:eastAsia="Times New Roman" w:hAnsi="Times New Roman" w:cs="Times New Roman"/>
                <w:b/>
                <w:color w:val="FF0000"/>
                <w:sz w:val="24"/>
                <w:szCs w:val="24"/>
                <w:lang w:val="en-CA"/>
              </w:rPr>
            </w:pPr>
            <w:r w:rsidRPr="00F5305C">
              <w:rPr>
                <w:rFonts w:ascii="Times New Roman" w:eastAsia="Times New Roman" w:hAnsi="Times New Roman" w:cs="Times New Roman"/>
                <w:b/>
                <w:sz w:val="24"/>
                <w:szCs w:val="24"/>
                <w:lang w:val="en-CA"/>
              </w:rPr>
              <w:t xml:space="preserve">  </w:t>
            </w:r>
            <w:r w:rsidRPr="005A757F">
              <w:rPr>
                <w:rFonts w:ascii="Times New Roman" w:eastAsia="Times New Roman" w:hAnsi="Times New Roman" w:cs="Times New Roman"/>
                <w:b/>
                <w:color w:val="FF0000"/>
                <w:sz w:val="24"/>
                <w:szCs w:val="24"/>
                <w:lang w:val="en-CA"/>
              </w:rPr>
              <w:t>67</w:t>
            </w:r>
          </w:p>
          <w:p w:rsidR="00EF7C19" w:rsidRPr="00F5305C" w:rsidRDefault="00EF7C19" w:rsidP="00EF7C19">
            <w:pPr>
              <w:tabs>
                <w:tab w:val="right" w:pos="9940"/>
              </w:tabs>
              <w:spacing w:after="0" w:line="270" w:lineRule="exact"/>
              <w:ind w:left="477"/>
              <w:rPr>
                <w:rFonts w:ascii="Times New Roman" w:eastAsia="Times New Roman" w:hAnsi="Times New Roman" w:cs="Times New Roman"/>
                <w:b/>
                <w:sz w:val="24"/>
                <w:szCs w:val="24"/>
                <w:lang w:val="en-CA"/>
              </w:rPr>
            </w:pPr>
            <w:r w:rsidRPr="005A757F">
              <w:rPr>
                <w:rFonts w:ascii="Times New Roman" w:eastAsia="Times New Roman" w:hAnsi="Times New Roman" w:cs="Times New Roman"/>
                <w:b/>
                <w:color w:val="FF0000"/>
                <w:sz w:val="24"/>
                <w:szCs w:val="24"/>
                <w:lang w:val="en-CA"/>
              </w:rPr>
              <w:t xml:space="preserve">  </w:t>
            </w:r>
            <w:proofErr w:type="gramStart"/>
            <w:r w:rsidRPr="005A757F">
              <w:rPr>
                <w:rFonts w:ascii="Times New Roman" w:eastAsia="Times New Roman" w:hAnsi="Times New Roman" w:cs="Times New Roman"/>
                <w:b/>
                <w:color w:val="FF0000"/>
                <w:sz w:val="24"/>
                <w:szCs w:val="24"/>
                <w:u w:val="single"/>
                <w:lang w:val="en-CA"/>
              </w:rPr>
              <w:t>14</w:t>
            </w:r>
            <w:r w:rsidRPr="005A757F">
              <w:rPr>
                <w:rFonts w:ascii="Times New Roman" w:eastAsia="Times New Roman" w:hAnsi="Times New Roman" w:cs="Times New Roman"/>
                <w:b/>
                <w:color w:val="FF0000"/>
                <w:sz w:val="24"/>
                <w:szCs w:val="24"/>
                <w:lang w:val="en-CA"/>
              </w:rPr>
              <w:t xml:space="preserve"> </w:t>
            </w:r>
            <w:r w:rsidRPr="00F5305C">
              <w:rPr>
                <w:rFonts w:ascii="Times New Roman" w:eastAsia="Times New Roman" w:hAnsi="Times New Roman" w:cs="Times New Roman"/>
                <w:b/>
                <w:sz w:val="24"/>
                <w:szCs w:val="24"/>
                <w:lang w:val="en-CA"/>
              </w:rPr>
              <w:t xml:space="preserve"> (</w:t>
            </w:r>
            <w:proofErr w:type="gramEnd"/>
            <w:r w:rsidRPr="00F5305C">
              <w:rPr>
                <w:rFonts w:ascii="Times New Roman" w:eastAsia="Times New Roman" w:hAnsi="Times New Roman" w:cs="Times New Roman"/>
                <w:b/>
                <w:sz w:val="24"/>
                <w:szCs w:val="24"/>
                <w:lang w:val="en-CA"/>
              </w:rPr>
              <w:t>35 X 40%)</w:t>
            </w:r>
          </w:p>
          <w:p w:rsidR="00EF7C19" w:rsidRPr="00F5305C" w:rsidRDefault="00EF7C19" w:rsidP="00EF7C19">
            <w:pPr>
              <w:tabs>
                <w:tab w:val="right" w:pos="9940"/>
              </w:tabs>
              <w:spacing w:after="0" w:line="270" w:lineRule="exact"/>
              <w:ind w:left="477"/>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 </w:t>
            </w:r>
            <w:r w:rsidRPr="005A757F">
              <w:rPr>
                <w:rFonts w:ascii="Times New Roman" w:eastAsia="Times New Roman" w:hAnsi="Times New Roman" w:cs="Times New Roman"/>
                <w:b/>
                <w:color w:val="FF0000"/>
                <w:sz w:val="24"/>
                <w:szCs w:val="24"/>
                <w:u w:val="double"/>
                <w:lang w:val="en-CA"/>
              </w:rPr>
              <w:t>81</w:t>
            </w:r>
          </w:p>
        </w:tc>
      </w:tr>
    </w:tbl>
    <w:p w:rsidR="00EF7C19" w:rsidRDefault="00EF7C19" w:rsidP="00EF7C19">
      <w:pPr>
        <w:spacing w:after="0" w:line="280" w:lineRule="exact"/>
        <w:rPr>
          <w:rFonts w:ascii="Times New Roman" w:eastAsia="Times New Roman" w:hAnsi="Times New Roman" w:cs="Times New Roman"/>
          <w:sz w:val="24"/>
          <w:szCs w:val="24"/>
          <w:lang w:val="en-CA"/>
        </w:rPr>
      </w:pPr>
    </w:p>
    <w:p w:rsidR="00D13F01" w:rsidRDefault="00D13F01" w:rsidP="00EF7C19">
      <w:pPr>
        <w:spacing w:after="0" w:line="280" w:lineRule="exact"/>
        <w:rPr>
          <w:rFonts w:ascii="Times New Roman" w:eastAsia="Times New Roman" w:hAnsi="Times New Roman" w:cs="Times New Roman"/>
          <w:sz w:val="24"/>
          <w:szCs w:val="24"/>
          <w:lang w:val="en-CA"/>
        </w:rPr>
      </w:pPr>
    </w:p>
    <w:p w:rsidR="00D13F01" w:rsidRPr="00D13F01" w:rsidRDefault="00D13F01" w:rsidP="00D13F01">
      <w:pPr>
        <w:tabs>
          <w:tab w:val="center" w:pos="5270"/>
        </w:tabs>
        <w:spacing w:after="0" w:line="320" w:lineRule="exact"/>
        <w:rPr>
          <w:rFonts w:ascii="Times New Roman" w:eastAsia="Times New Roman" w:hAnsi="Times New Roman" w:cs="Times New Roman"/>
          <w:b/>
          <w:color w:val="FF0000"/>
          <w:sz w:val="32"/>
          <w:szCs w:val="32"/>
          <w:lang w:val="en-CA"/>
        </w:rPr>
      </w:pPr>
      <w:r w:rsidRPr="00D13F01">
        <w:rPr>
          <w:rFonts w:ascii="Helvetica" w:eastAsia="Times New Roman" w:hAnsi="Helvetica" w:cs="Times New Roman"/>
          <w:b/>
          <w:color w:val="FF0000"/>
          <w:sz w:val="32"/>
          <w:szCs w:val="32"/>
          <w:lang w:val="en-CA"/>
        </w:rPr>
        <w:t>Each red color = 1 Mark X 13 = 13 Marks</w:t>
      </w:r>
    </w:p>
    <w:tbl>
      <w:tblPr>
        <w:tblW w:w="10032" w:type="dxa"/>
        <w:tblLayout w:type="fixed"/>
        <w:tblCellMar>
          <w:left w:w="0" w:type="dxa"/>
          <w:right w:w="0" w:type="dxa"/>
        </w:tblCellMar>
        <w:tblLook w:val="0000" w:firstRow="0" w:lastRow="0" w:firstColumn="0" w:lastColumn="0" w:noHBand="0" w:noVBand="0"/>
      </w:tblPr>
      <w:tblGrid>
        <w:gridCol w:w="4780"/>
        <w:gridCol w:w="185"/>
        <w:gridCol w:w="90"/>
        <w:gridCol w:w="117"/>
        <w:gridCol w:w="1620"/>
        <w:gridCol w:w="153"/>
        <w:gridCol w:w="1719"/>
        <w:gridCol w:w="162"/>
        <w:gridCol w:w="1206"/>
      </w:tblGrid>
      <w:tr w:rsidR="00EF7C19" w:rsidRPr="00F5305C" w:rsidTr="006669B5">
        <w:tc>
          <w:tcPr>
            <w:tcW w:w="4780" w:type="dxa"/>
            <w:tcBorders>
              <w:bottom w:val="single" w:sz="8" w:space="0" w:color="auto"/>
            </w:tcBorders>
            <w:tcMar>
              <w:left w:w="15" w:type="dxa"/>
            </w:tcMar>
          </w:tcPr>
          <w:p w:rsidR="00EF7C19" w:rsidRDefault="00EF7C19" w:rsidP="00EF7C19">
            <w:pPr>
              <w:spacing w:after="0" w:line="280" w:lineRule="exact"/>
              <w:rPr>
                <w:rFonts w:ascii="Times New Roman" w:eastAsia="Times New Roman" w:hAnsi="Times New Roman" w:cs="Times New Roman"/>
                <w:b/>
                <w:sz w:val="24"/>
                <w:szCs w:val="24"/>
                <w:lang w:val="en-CA"/>
              </w:rPr>
            </w:pPr>
          </w:p>
          <w:p w:rsidR="00EF7C19" w:rsidRPr="00F5305C" w:rsidRDefault="00EF7C19" w:rsidP="00EF7C19">
            <w:pPr>
              <w:spacing w:after="0" w:line="28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Costs</w:t>
            </w:r>
          </w:p>
        </w:tc>
        <w:tc>
          <w:tcPr>
            <w:tcW w:w="185"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90" w:type="dxa"/>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tc>
        <w:tc>
          <w:tcPr>
            <w:tcW w:w="117"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620" w:type="dxa"/>
            <w:tcBorders>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Materials</w:t>
            </w:r>
          </w:p>
        </w:tc>
        <w:tc>
          <w:tcPr>
            <w:tcW w:w="153" w:type="dxa"/>
          </w:tcPr>
          <w:p w:rsidR="00EF7C19" w:rsidRPr="00F5305C" w:rsidRDefault="00EF7C19" w:rsidP="00EF7C19">
            <w:pPr>
              <w:tabs>
                <w:tab w:val="right" w:pos="9940"/>
              </w:tabs>
              <w:spacing w:after="0" w:line="280" w:lineRule="exact"/>
              <w:rPr>
                <w:rFonts w:ascii="Times New Roman" w:eastAsia="Times New Roman" w:hAnsi="Times New Roman" w:cs="Times New Roman"/>
                <w:b/>
                <w:sz w:val="24"/>
                <w:szCs w:val="24"/>
                <w:lang w:val="en-CA"/>
              </w:rPr>
            </w:pPr>
          </w:p>
        </w:tc>
        <w:tc>
          <w:tcPr>
            <w:tcW w:w="1719" w:type="dxa"/>
            <w:tcBorders>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Conversion</w:t>
            </w: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Costs</w:t>
            </w:r>
          </w:p>
        </w:tc>
        <w:tc>
          <w:tcPr>
            <w:tcW w:w="162" w:type="dxa"/>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tc>
        <w:tc>
          <w:tcPr>
            <w:tcW w:w="1206" w:type="dxa"/>
            <w:tcBorders>
              <w:left w:val="nil"/>
              <w:bottom w:val="single" w:sz="8" w:space="0" w:color="auto"/>
            </w:tcBorders>
          </w:tcPr>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p>
          <w:p w:rsidR="00EF7C19" w:rsidRPr="00F5305C" w:rsidRDefault="00EF7C19" w:rsidP="00EF7C19">
            <w:pPr>
              <w:tabs>
                <w:tab w:val="right" w:pos="9940"/>
              </w:tabs>
              <w:spacing w:after="0" w:line="280" w:lineRule="exact"/>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Total</w:t>
            </w:r>
          </w:p>
        </w:tc>
      </w:tr>
      <w:tr w:rsidR="00EF7C19" w:rsidRPr="00F5305C" w:rsidTr="006669B5">
        <w:tc>
          <w:tcPr>
            <w:tcW w:w="4780" w:type="dxa"/>
            <w:tcBorders>
              <w:top w:val="single" w:sz="8" w:space="0" w:color="auto"/>
            </w:tcBorders>
            <w:tcMar>
              <w:left w:w="15" w:type="dxa"/>
            </w:tcMar>
          </w:tcPr>
          <w:p w:rsidR="00EF7C19" w:rsidRPr="00F5305C" w:rsidRDefault="00EF7C19" w:rsidP="00EF7C19">
            <w:pPr>
              <w:spacing w:after="0" w:line="80" w:lineRule="exact"/>
              <w:rPr>
                <w:rFonts w:ascii="Times New Roman" w:eastAsia="Times New Roman" w:hAnsi="Times New Roman" w:cs="Times New Roman"/>
                <w:b/>
                <w:sz w:val="24"/>
                <w:szCs w:val="24"/>
                <w:lang w:val="en-CA"/>
              </w:rPr>
            </w:pPr>
          </w:p>
        </w:tc>
        <w:tc>
          <w:tcPr>
            <w:tcW w:w="185" w:type="dxa"/>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90" w:type="dxa"/>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17" w:type="dxa"/>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1620" w:type="dxa"/>
            <w:tcBorders>
              <w:top w:val="single" w:sz="8" w:space="0" w:color="auto"/>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53" w:type="dxa"/>
          </w:tcPr>
          <w:p w:rsidR="00EF7C19" w:rsidRPr="00F5305C" w:rsidRDefault="00EF7C19" w:rsidP="00EF7C19">
            <w:pPr>
              <w:tabs>
                <w:tab w:val="right" w:pos="9940"/>
              </w:tabs>
              <w:spacing w:after="0" w:line="80" w:lineRule="exact"/>
              <w:rPr>
                <w:rFonts w:ascii="Times New Roman" w:eastAsia="Times New Roman" w:hAnsi="Times New Roman" w:cs="Times New Roman"/>
                <w:b/>
                <w:sz w:val="24"/>
                <w:szCs w:val="24"/>
                <w:lang w:val="en-CA"/>
              </w:rPr>
            </w:pPr>
          </w:p>
        </w:tc>
        <w:tc>
          <w:tcPr>
            <w:tcW w:w="1719" w:type="dxa"/>
            <w:tcBorders>
              <w:top w:val="single" w:sz="8" w:space="0" w:color="auto"/>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62" w:type="dxa"/>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c>
          <w:tcPr>
            <w:tcW w:w="1206" w:type="dxa"/>
            <w:tcBorders>
              <w:top w:val="single" w:sz="8" w:space="0" w:color="auto"/>
              <w:left w:val="nil"/>
            </w:tcBorders>
          </w:tcPr>
          <w:p w:rsidR="00EF7C19" w:rsidRPr="00F5305C" w:rsidRDefault="00EF7C19" w:rsidP="00EF7C19">
            <w:pPr>
              <w:tabs>
                <w:tab w:val="right" w:pos="9940"/>
              </w:tabs>
              <w:spacing w:after="0" w:line="80" w:lineRule="exact"/>
              <w:jc w:val="center"/>
              <w:rPr>
                <w:rFonts w:ascii="Times New Roman" w:eastAsia="Times New Roman" w:hAnsi="Times New Roman" w:cs="Times New Roman"/>
                <w:b/>
                <w:sz w:val="24"/>
                <w:szCs w:val="24"/>
                <w:lang w:val="en-CA"/>
              </w:rPr>
            </w:pPr>
          </w:p>
        </w:tc>
      </w:tr>
      <w:tr w:rsidR="00EF7C19" w:rsidRPr="00F5305C" w:rsidTr="006669B5">
        <w:tc>
          <w:tcPr>
            <w:tcW w:w="4780" w:type="dxa"/>
            <w:tcMar>
              <w:left w:w="15" w:type="dxa"/>
            </w:tcMar>
          </w:tcPr>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u w:val="single"/>
                <w:lang w:val="en-CA"/>
              </w:rPr>
              <w:t>Unit costs</w:t>
            </w:r>
            <w:r w:rsidRPr="00F5305C">
              <w:rPr>
                <w:rFonts w:ascii="Times New Roman" w:eastAsia="Times New Roman" w:hAnsi="Times New Roman" w:cs="Times New Roman"/>
                <w:b/>
                <w:sz w:val="24"/>
                <w:szCs w:val="24"/>
                <w:lang w:val="en-CA"/>
              </w:rPr>
              <w:t xml:space="preserve"> (Step 3)</w:t>
            </w:r>
          </w:p>
          <w:p w:rsidR="005A757F" w:rsidRDefault="005A757F" w:rsidP="00EF7C19">
            <w:pPr>
              <w:tabs>
                <w:tab w:val="left" w:pos="360"/>
                <w:tab w:val="left" w:pos="720"/>
              </w:tabs>
              <w:spacing w:after="0" w:line="270" w:lineRule="exact"/>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t>BI</w:t>
            </w:r>
            <w:r w:rsidR="00EF7C19" w:rsidRPr="00F5305C">
              <w:rPr>
                <w:rFonts w:ascii="Times New Roman" w:eastAsia="Times New Roman" w:hAnsi="Times New Roman" w:cs="Times New Roman"/>
                <w:b/>
                <w:sz w:val="24"/>
                <w:szCs w:val="24"/>
                <w:lang w:val="en-CA"/>
              </w:rPr>
              <w:tab/>
            </w:r>
          </w:p>
          <w:p w:rsidR="005A757F" w:rsidRDefault="005A757F" w:rsidP="00EF7C19">
            <w:pPr>
              <w:tabs>
                <w:tab w:val="left" w:pos="360"/>
                <w:tab w:val="left" w:pos="720"/>
              </w:tabs>
              <w:spacing w:after="0" w:line="270" w:lineRule="exact"/>
              <w:rPr>
                <w:rFonts w:ascii="Times New Roman" w:eastAsia="Times New Roman" w:hAnsi="Times New Roman" w:cs="Times New Roman"/>
                <w:b/>
                <w:sz w:val="24"/>
                <w:szCs w:val="24"/>
                <w:lang w:val="en-CA"/>
              </w:rPr>
            </w:pPr>
            <w:r>
              <w:rPr>
                <w:rFonts w:ascii="Times New Roman" w:eastAsia="Times New Roman" w:hAnsi="Times New Roman" w:cs="Times New Roman"/>
                <w:b/>
                <w:sz w:val="24"/>
                <w:szCs w:val="24"/>
                <w:lang w:val="en-CA"/>
              </w:rPr>
              <w:t>Current Manufacturing cost</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Total cost*</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Equivalent units</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Unit costs [(a) ÷ (b)]</w:t>
            </w:r>
          </w:p>
          <w:p w:rsidR="00EF7C19" w:rsidRPr="00F5305C" w:rsidRDefault="00EF7C19" w:rsidP="00EF7C19">
            <w:pPr>
              <w:tabs>
                <w:tab w:val="left" w:pos="360"/>
                <w:tab w:val="left" w:pos="720"/>
              </w:tabs>
              <w:spacing w:after="0" w:line="280" w:lineRule="exact"/>
              <w:rPr>
                <w:rFonts w:ascii="Times New Roman" w:eastAsia="Times New Roman" w:hAnsi="Times New Roman" w:cs="Times New Roman"/>
                <w:b/>
                <w:sz w:val="24"/>
                <w:szCs w:val="24"/>
                <w:lang w:val="en-CA"/>
              </w:rPr>
            </w:pP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u w:val="single"/>
                <w:lang w:val="en-CA"/>
              </w:rPr>
            </w:pPr>
            <w:r w:rsidRPr="00F5305C">
              <w:rPr>
                <w:rFonts w:ascii="Times New Roman" w:eastAsia="Times New Roman" w:hAnsi="Times New Roman" w:cs="Times New Roman"/>
                <w:b/>
                <w:sz w:val="24"/>
                <w:szCs w:val="24"/>
                <w:u w:val="single"/>
                <w:lang w:val="en-CA"/>
              </w:rPr>
              <w:t>Cost Reconciliation Schedule (Step 4)</w:t>
            </w:r>
          </w:p>
          <w:p w:rsidR="00EF7C19" w:rsidRPr="00F5305C" w:rsidRDefault="00EF7C19" w:rsidP="00EF7C19">
            <w:pPr>
              <w:tabs>
                <w:tab w:val="left" w:pos="360"/>
                <w:tab w:val="left" w:pos="540"/>
                <w:tab w:val="left" w:pos="720"/>
                <w:tab w:val="left" w:pos="90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u w:val="single"/>
                <w:lang w:val="en-CA"/>
              </w:rPr>
              <w:t>Costs accounted for</w:t>
            </w:r>
          </w:p>
          <w:p w:rsidR="00EF7C19" w:rsidRPr="00F5305C" w:rsidRDefault="00EF7C19" w:rsidP="00EF7C19">
            <w:pPr>
              <w:tabs>
                <w:tab w:val="left" w:pos="360"/>
                <w:tab w:val="left" w:pos="540"/>
                <w:tab w:val="left" w:pos="720"/>
                <w:tab w:val="left" w:pos="90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Transferred out (67 X $950)</w:t>
            </w:r>
          </w:p>
          <w:p w:rsidR="00EF7C19" w:rsidRPr="00F5305C" w:rsidRDefault="00EF7C19" w:rsidP="00EF7C19">
            <w:pPr>
              <w:tabs>
                <w:tab w:val="left" w:pos="360"/>
                <w:tab w:val="left" w:pos="540"/>
                <w:tab w:val="left" w:pos="720"/>
                <w:tab w:val="left" w:pos="90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t>Work in process, April 30</w:t>
            </w:r>
          </w:p>
          <w:p w:rsidR="00EF7C19" w:rsidRPr="00F5305C" w:rsidRDefault="00EF7C19" w:rsidP="00EF7C19">
            <w:pPr>
              <w:tabs>
                <w:tab w:val="left" w:pos="360"/>
                <w:tab w:val="left" w:pos="540"/>
                <w:tab w:val="left" w:pos="720"/>
                <w:tab w:val="left" w:pos="90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t xml:space="preserve">     Materials (7 X $350)</w:t>
            </w:r>
          </w:p>
          <w:p w:rsidR="00EF7C19" w:rsidRPr="00F5305C" w:rsidRDefault="00EF7C19" w:rsidP="00EF7C19">
            <w:pPr>
              <w:tabs>
                <w:tab w:val="left" w:pos="360"/>
                <w:tab w:val="left" w:pos="540"/>
                <w:tab w:val="left" w:pos="720"/>
                <w:tab w:val="left" w:pos="90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r>
            <w:r w:rsidRPr="00F5305C">
              <w:rPr>
                <w:rFonts w:ascii="Times New Roman" w:eastAsia="Times New Roman" w:hAnsi="Times New Roman" w:cs="Times New Roman"/>
                <w:b/>
                <w:sz w:val="24"/>
                <w:szCs w:val="24"/>
                <w:lang w:val="en-CA"/>
              </w:rPr>
              <w:tab/>
              <w:t xml:space="preserve">     Conversion costs (14 X $600)</w:t>
            </w:r>
          </w:p>
          <w:p w:rsidR="00EF7C19" w:rsidRPr="00F5305C" w:rsidRDefault="00EF7C19" w:rsidP="00EF7C19">
            <w:pPr>
              <w:tabs>
                <w:tab w:val="left" w:pos="360"/>
                <w:tab w:val="left" w:pos="720"/>
              </w:tabs>
              <w:spacing w:after="0" w:line="270" w:lineRule="exact"/>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tab/>
              <w:t>Total costs</w:t>
            </w:r>
            <w:r w:rsidRPr="00F5305C">
              <w:rPr>
                <w:rFonts w:ascii="Times New Roman" w:eastAsia="Times New Roman" w:hAnsi="Times New Roman" w:cs="Times New Roman"/>
                <w:b/>
                <w:sz w:val="24"/>
                <w:szCs w:val="24"/>
                <w:lang w:val="en-CA"/>
              </w:rPr>
              <w:tab/>
            </w:r>
          </w:p>
        </w:tc>
        <w:tc>
          <w:tcPr>
            <w:tcW w:w="185" w:type="dxa"/>
          </w:tcPr>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tc>
        <w:tc>
          <w:tcPr>
            <w:tcW w:w="90" w:type="dxa"/>
          </w:tcPr>
          <w:p w:rsidR="00EF7C19" w:rsidRPr="00F5305C" w:rsidRDefault="00EF7C19" w:rsidP="00EF7C19">
            <w:pPr>
              <w:tabs>
                <w:tab w:val="right" w:pos="9940"/>
              </w:tabs>
              <w:spacing w:after="0" w:line="270" w:lineRule="exact"/>
              <w:jc w:val="center"/>
              <w:rPr>
                <w:rFonts w:ascii="Times New Roman" w:eastAsia="Times New Roman" w:hAnsi="Times New Roman" w:cs="Times New Roman"/>
                <w:b/>
                <w:sz w:val="24"/>
                <w:szCs w:val="24"/>
                <w:lang w:val="en-CA"/>
              </w:rPr>
            </w:pPr>
          </w:p>
        </w:tc>
        <w:tc>
          <w:tcPr>
            <w:tcW w:w="117" w:type="dxa"/>
          </w:tcPr>
          <w:p w:rsidR="00EF7C19" w:rsidRPr="00F5305C" w:rsidRDefault="00EF7C19" w:rsidP="00EF7C19">
            <w:pPr>
              <w:tabs>
                <w:tab w:val="right" w:pos="9940"/>
              </w:tabs>
              <w:spacing w:after="0" w:line="270" w:lineRule="exact"/>
              <w:rPr>
                <w:rFonts w:ascii="Times New Roman" w:eastAsia="Times New Roman" w:hAnsi="Times New Roman" w:cs="Times New Roman"/>
                <w:b/>
                <w:sz w:val="24"/>
                <w:szCs w:val="24"/>
                <w:lang w:val="en-CA"/>
              </w:rPr>
            </w:pPr>
          </w:p>
        </w:tc>
        <w:tc>
          <w:tcPr>
            <w:tcW w:w="1620" w:type="dxa"/>
          </w:tcPr>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A643AF" w:rsidRDefault="00EF7C19" w:rsidP="00A643AF">
            <w:pPr>
              <w:tabs>
                <w:tab w:val="right" w:pos="9940"/>
              </w:tabs>
              <w:spacing w:after="0" w:line="270" w:lineRule="exact"/>
              <w:ind w:left="-81" w:right="162"/>
              <w:jc w:val="right"/>
              <w:rPr>
                <w:rFonts w:ascii="Times New Roman" w:eastAsia="Times New Roman" w:hAnsi="Times New Roman" w:cs="Times New Roman"/>
                <w:b/>
                <w:color w:val="FF0000"/>
                <w:sz w:val="24"/>
                <w:szCs w:val="24"/>
                <w:lang w:val="en-CA"/>
              </w:rPr>
            </w:pPr>
            <w:r w:rsidRPr="00A643AF">
              <w:rPr>
                <w:rFonts w:ascii="Times New Roman" w:eastAsia="Times New Roman" w:hAnsi="Times New Roman" w:cs="Times New Roman"/>
                <w:b/>
                <w:color w:val="FF0000"/>
                <w:sz w:val="24"/>
                <w:szCs w:val="24"/>
                <w:lang w:val="en-CA"/>
              </w:rPr>
              <w:t>$</w:t>
            </w:r>
            <w:r w:rsidR="005A757F" w:rsidRPr="00A643AF">
              <w:rPr>
                <w:rFonts w:ascii="Times New Roman" w:eastAsia="Times New Roman" w:hAnsi="Times New Roman" w:cs="Times New Roman"/>
                <w:b/>
                <w:color w:val="FF0000"/>
                <w:sz w:val="24"/>
                <w:szCs w:val="24"/>
                <w:lang w:val="en-CA"/>
              </w:rPr>
              <w:t>8,400</w:t>
            </w:r>
          </w:p>
          <w:p w:rsidR="00A643AF" w:rsidRPr="00D13F01" w:rsidRDefault="005A757F" w:rsidP="00A643AF">
            <w:pPr>
              <w:pStyle w:val="ListParagraph"/>
              <w:tabs>
                <w:tab w:val="right" w:pos="9940"/>
              </w:tabs>
              <w:spacing w:after="0" w:line="270" w:lineRule="exact"/>
              <w:ind w:left="379" w:right="162"/>
              <w:jc w:val="right"/>
              <w:rPr>
                <w:rFonts w:ascii="Times New Roman" w:eastAsia="Times New Roman" w:hAnsi="Times New Roman" w:cs="Times New Roman"/>
                <w:b/>
                <w:sz w:val="24"/>
                <w:szCs w:val="24"/>
                <w:u w:val="single"/>
                <w:lang w:val="en-CA"/>
              </w:rPr>
            </w:pPr>
            <w:r w:rsidRPr="005A757F">
              <w:rPr>
                <w:rFonts w:ascii="Times New Roman" w:eastAsia="Times New Roman" w:hAnsi="Times New Roman" w:cs="Times New Roman"/>
                <w:b/>
                <w:color w:val="FF0000"/>
                <w:sz w:val="24"/>
                <w:szCs w:val="24"/>
                <w:u w:val="single"/>
                <w:lang w:val="en-CA"/>
              </w:rPr>
              <w:t>$17,</w:t>
            </w:r>
            <w:r>
              <w:rPr>
                <w:rFonts w:ascii="Times New Roman" w:eastAsia="Times New Roman" w:hAnsi="Times New Roman" w:cs="Times New Roman"/>
                <w:b/>
                <w:color w:val="FF0000"/>
                <w:sz w:val="24"/>
                <w:szCs w:val="24"/>
                <w:u w:val="single"/>
                <w:lang w:val="en-CA"/>
              </w:rPr>
              <w:t>5</w:t>
            </w:r>
            <w:r w:rsidRPr="005A757F">
              <w:rPr>
                <w:rFonts w:ascii="Times New Roman" w:eastAsia="Times New Roman" w:hAnsi="Times New Roman" w:cs="Times New Roman"/>
                <w:b/>
                <w:color w:val="FF0000"/>
                <w:sz w:val="24"/>
                <w:szCs w:val="24"/>
                <w:u w:val="single"/>
                <w:lang w:val="en-CA"/>
              </w:rPr>
              <w:t>00</w:t>
            </w:r>
            <w:r w:rsidR="00EF7C19" w:rsidRPr="005A757F">
              <w:rPr>
                <w:rFonts w:ascii="Times New Roman" w:eastAsia="Times New Roman" w:hAnsi="Times New Roman" w:cs="Times New Roman"/>
                <w:b/>
                <w:color w:val="FF0000"/>
                <w:sz w:val="24"/>
                <w:szCs w:val="24"/>
                <w:lang w:val="en-CA"/>
              </w:rPr>
              <w:t xml:space="preserve"> </w:t>
            </w:r>
            <w:r w:rsidR="00EF7C19" w:rsidRPr="005A757F">
              <w:rPr>
                <w:rFonts w:ascii="Times New Roman" w:eastAsia="Times New Roman" w:hAnsi="Times New Roman" w:cs="Times New Roman"/>
                <w:b/>
                <w:color w:val="FF0000"/>
                <w:sz w:val="24"/>
                <w:szCs w:val="24"/>
                <w:u w:val="single"/>
                <w:lang w:val="en-CA"/>
              </w:rPr>
              <w:t xml:space="preserve">       </w:t>
            </w:r>
            <w:r w:rsidR="00EF7C19" w:rsidRPr="00D13F01">
              <w:rPr>
                <w:rFonts w:ascii="Times New Roman" w:eastAsia="Times New Roman" w:hAnsi="Times New Roman" w:cs="Times New Roman"/>
                <w:b/>
                <w:sz w:val="24"/>
                <w:szCs w:val="24"/>
                <w:u w:val="single"/>
                <w:lang w:val="en-CA"/>
              </w:rPr>
              <w:t> </w:t>
            </w:r>
            <w:r w:rsidR="00A643AF" w:rsidRPr="00D13F01">
              <w:rPr>
                <w:rFonts w:ascii="Times New Roman" w:eastAsia="Times New Roman" w:hAnsi="Times New Roman" w:cs="Times New Roman"/>
                <w:b/>
                <w:sz w:val="24"/>
                <w:szCs w:val="24"/>
                <w:u w:val="single"/>
                <w:lang w:val="en-CA"/>
              </w:rPr>
              <w:t>(a)</w:t>
            </w:r>
            <w:r w:rsidRPr="00D13F01">
              <w:rPr>
                <w:rFonts w:ascii="Times New Roman" w:eastAsia="Times New Roman" w:hAnsi="Times New Roman" w:cs="Times New Roman"/>
                <w:b/>
                <w:sz w:val="24"/>
                <w:szCs w:val="24"/>
                <w:u w:val="single"/>
                <w:lang w:val="en-CA"/>
              </w:rPr>
              <w:t>$25,9</w:t>
            </w:r>
            <w:r w:rsidR="009237A3" w:rsidRPr="00D13F01">
              <w:rPr>
                <w:rFonts w:ascii="Times New Roman" w:eastAsia="Times New Roman" w:hAnsi="Times New Roman" w:cs="Times New Roman"/>
                <w:b/>
                <w:sz w:val="24"/>
                <w:szCs w:val="24"/>
                <w:u w:val="single"/>
                <w:lang w:val="en-CA"/>
              </w:rPr>
              <w:t>00</w:t>
            </w:r>
          </w:p>
          <w:p w:rsidR="00EF7C19" w:rsidRPr="005A757F" w:rsidRDefault="00A643AF" w:rsidP="00A643AF">
            <w:pPr>
              <w:pStyle w:val="ListParagraph"/>
              <w:tabs>
                <w:tab w:val="right" w:pos="9940"/>
              </w:tabs>
              <w:spacing w:after="0" w:line="270" w:lineRule="exact"/>
              <w:ind w:left="379" w:right="162"/>
              <w:jc w:val="right"/>
              <w:rPr>
                <w:rFonts w:ascii="Times New Roman" w:eastAsia="Times New Roman" w:hAnsi="Times New Roman" w:cs="Times New Roman"/>
                <w:b/>
                <w:color w:val="FF0000"/>
                <w:sz w:val="24"/>
                <w:szCs w:val="24"/>
                <w:lang w:val="en-CA"/>
              </w:rPr>
            </w:pPr>
            <w:r>
              <w:rPr>
                <w:rFonts w:ascii="Times New Roman" w:eastAsia="Times New Roman" w:hAnsi="Times New Roman" w:cs="Times New Roman"/>
                <w:b/>
                <w:color w:val="FF0000"/>
                <w:sz w:val="24"/>
                <w:szCs w:val="24"/>
                <w:lang w:val="en-CA"/>
              </w:rPr>
              <w:t>(b)   74</w:t>
            </w:r>
          </w:p>
          <w:p w:rsidR="00EF7C19" w:rsidRPr="005A757F" w:rsidRDefault="00A643AF"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r>
              <w:rPr>
                <w:rFonts w:ascii="Times New Roman" w:eastAsia="Times New Roman" w:hAnsi="Times New Roman" w:cs="Times New Roman"/>
                <w:b/>
                <w:color w:val="FF0000"/>
                <w:sz w:val="24"/>
                <w:szCs w:val="24"/>
                <w:lang w:val="en-CA"/>
              </w:rPr>
              <w:t>$350</w:t>
            </w: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u w:val="single"/>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tc>
        <w:tc>
          <w:tcPr>
            <w:tcW w:w="153" w:type="dxa"/>
          </w:tcPr>
          <w:p w:rsidR="00EF7C19" w:rsidRPr="005A757F" w:rsidRDefault="00EF7C19" w:rsidP="00EF7C19">
            <w:pPr>
              <w:tabs>
                <w:tab w:val="right" w:pos="9940"/>
              </w:tabs>
              <w:spacing w:after="0" w:line="270" w:lineRule="exact"/>
              <w:rPr>
                <w:rFonts w:ascii="Times New Roman" w:eastAsia="Times New Roman" w:hAnsi="Times New Roman" w:cs="Times New Roman"/>
                <w:b/>
                <w:color w:val="FF0000"/>
                <w:sz w:val="24"/>
                <w:szCs w:val="24"/>
                <w:lang w:val="en-CA"/>
              </w:rPr>
            </w:pPr>
          </w:p>
        </w:tc>
        <w:tc>
          <w:tcPr>
            <w:tcW w:w="1719" w:type="dxa"/>
          </w:tcPr>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w:t>
            </w:r>
            <w:r w:rsidR="005A757F">
              <w:rPr>
                <w:rFonts w:ascii="Times New Roman" w:eastAsia="Times New Roman" w:hAnsi="Times New Roman" w:cs="Times New Roman"/>
                <w:b/>
                <w:color w:val="FF0000"/>
                <w:sz w:val="24"/>
                <w:szCs w:val="24"/>
                <w:lang w:val="en-CA"/>
              </w:rPr>
              <w:t>9,000</w:t>
            </w:r>
          </w:p>
          <w:p w:rsidR="005A757F" w:rsidRPr="005A757F" w:rsidRDefault="005A757F" w:rsidP="00EF7C19">
            <w:pPr>
              <w:tabs>
                <w:tab w:val="right" w:pos="9940"/>
              </w:tabs>
              <w:spacing w:after="0" w:line="270" w:lineRule="exact"/>
              <w:ind w:right="396"/>
              <w:jc w:val="right"/>
              <w:rPr>
                <w:rFonts w:ascii="Times New Roman" w:eastAsia="Times New Roman" w:hAnsi="Times New Roman" w:cs="Times New Roman"/>
                <w:b/>
                <w:color w:val="FF0000"/>
                <w:sz w:val="24"/>
                <w:szCs w:val="24"/>
                <w:u w:val="single"/>
                <w:lang w:val="en-CA"/>
              </w:rPr>
            </w:pPr>
            <w:r w:rsidRPr="005A757F">
              <w:rPr>
                <w:rFonts w:ascii="Times New Roman" w:eastAsia="Times New Roman" w:hAnsi="Times New Roman" w:cs="Times New Roman"/>
                <w:b/>
                <w:color w:val="FF0000"/>
                <w:sz w:val="24"/>
                <w:szCs w:val="24"/>
                <w:u w:val="single"/>
                <w:lang w:val="en-CA"/>
              </w:rPr>
              <w:t>$3</w:t>
            </w:r>
            <w:r w:rsidR="00A643AF">
              <w:rPr>
                <w:rFonts w:ascii="Times New Roman" w:eastAsia="Times New Roman" w:hAnsi="Times New Roman" w:cs="Times New Roman"/>
                <w:b/>
                <w:color w:val="FF0000"/>
                <w:sz w:val="24"/>
                <w:szCs w:val="24"/>
                <w:u w:val="single"/>
                <w:lang w:val="en-CA"/>
              </w:rPr>
              <w:t>9</w:t>
            </w:r>
            <w:r w:rsidRPr="005A757F">
              <w:rPr>
                <w:rFonts w:ascii="Times New Roman" w:eastAsia="Times New Roman" w:hAnsi="Times New Roman" w:cs="Times New Roman"/>
                <w:b/>
                <w:color w:val="FF0000"/>
                <w:sz w:val="24"/>
                <w:szCs w:val="24"/>
                <w:u w:val="single"/>
                <w:lang w:val="en-CA"/>
              </w:rPr>
              <w:t>,600</w:t>
            </w:r>
          </w:p>
          <w:p w:rsidR="00EF7C19" w:rsidRPr="00D13F01" w:rsidRDefault="00EF7C19" w:rsidP="00EF7C19">
            <w:pPr>
              <w:tabs>
                <w:tab w:val="right" w:pos="9940"/>
              </w:tabs>
              <w:spacing w:after="0" w:line="270" w:lineRule="exact"/>
              <w:ind w:right="396"/>
              <w:jc w:val="right"/>
              <w:rPr>
                <w:rFonts w:ascii="Times New Roman" w:eastAsia="Times New Roman" w:hAnsi="Times New Roman" w:cs="Times New Roman"/>
                <w:b/>
                <w:sz w:val="24"/>
                <w:szCs w:val="24"/>
                <w:lang w:val="en-CA"/>
              </w:rPr>
            </w:pPr>
            <w:r w:rsidRPr="00D13F01">
              <w:rPr>
                <w:rFonts w:ascii="Times New Roman" w:eastAsia="Times New Roman" w:hAnsi="Times New Roman" w:cs="Times New Roman"/>
                <w:b/>
                <w:sz w:val="24"/>
                <w:szCs w:val="24"/>
                <w:lang w:val="en-CA"/>
              </w:rPr>
              <w:t> </w:t>
            </w:r>
            <w:r w:rsidRPr="00D13F01">
              <w:rPr>
                <w:rFonts w:ascii="Times New Roman" w:eastAsia="Times New Roman" w:hAnsi="Times New Roman" w:cs="Times New Roman"/>
                <w:b/>
                <w:sz w:val="24"/>
                <w:szCs w:val="24"/>
                <w:lang w:val="en-CA"/>
              </w:rPr>
              <w:t xml:space="preserve">      </w:t>
            </w:r>
            <w:r w:rsidRPr="00D13F01">
              <w:rPr>
                <w:rFonts w:ascii="Times New Roman" w:eastAsia="Times New Roman" w:hAnsi="Times New Roman" w:cs="Times New Roman"/>
                <w:b/>
                <w:sz w:val="24"/>
                <w:szCs w:val="24"/>
                <w:u w:val="single"/>
                <w:lang w:val="en-CA"/>
              </w:rPr>
              <w:t xml:space="preserve"> </w:t>
            </w:r>
            <w:r w:rsidR="005A757F" w:rsidRPr="00D13F01">
              <w:rPr>
                <w:rFonts w:ascii="Times New Roman" w:eastAsia="Times New Roman" w:hAnsi="Times New Roman" w:cs="Times New Roman"/>
                <w:b/>
                <w:sz w:val="24"/>
                <w:szCs w:val="24"/>
                <w:u w:val="single"/>
                <w:lang w:val="en-CA"/>
              </w:rPr>
              <w:t>$</w:t>
            </w:r>
            <w:r w:rsidR="00A643AF" w:rsidRPr="00D13F01">
              <w:rPr>
                <w:rFonts w:ascii="Times New Roman" w:eastAsia="Times New Roman" w:hAnsi="Times New Roman" w:cs="Times New Roman"/>
                <w:b/>
                <w:sz w:val="24"/>
                <w:szCs w:val="24"/>
                <w:u w:val="single"/>
                <w:lang w:val="en-CA"/>
              </w:rPr>
              <w:t>48</w:t>
            </w:r>
            <w:r w:rsidR="005A757F" w:rsidRPr="00D13F01">
              <w:rPr>
                <w:rFonts w:ascii="Times New Roman" w:eastAsia="Times New Roman" w:hAnsi="Times New Roman" w:cs="Times New Roman"/>
                <w:b/>
                <w:sz w:val="24"/>
                <w:szCs w:val="24"/>
                <w:u w:val="single"/>
                <w:lang w:val="en-CA"/>
              </w:rPr>
              <w:t>,600</w:t>
            </w:r>
          </w:p>
          <w:p w:rsidR="00EF7C19" w:rsidRPr="005A757F" w:rsidRDefault="00A643AF"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r>
              <w:rPr>
                <w:rFonts w:ascii="Times New Roman" w:eastAsia="Times New Roman" w:hAnsi="Times New Roman" w:cs="Times New Roman"/>
                <w:b/>
                <w:color w:val="FF0000"/>
                <w:sz w:val="24"/>
                <w:szCs w:val="24"/>
                <w:lang w:val="en-CA"/>
              </w:rPr>
              <w:t>81</w:t>
            </w:r>
          </w:p>
          <w:p w:rsidR="00EF7C19" w:rsidRPr="005A757F" w:rsidRDefault="00A643AF"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r>
              <w:rPr>
                <w:rFonts w:ascii="Times New Roman" w:eastAsia="Times New Roman" w:hAnsi="Times New Roman" w:cs="Times New Roman"/>
                <w:b/>
                <w:color w:val="FF0000"/>
                <w:sz w:val="24"/>
                <w:szCs w:val="24"/>
                <w:lang w:val="en-CA"/>
              </w:rPr>
              <w:t>$600</w:t>
            </w: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  2,450</w:t>
            </w:r>
          </w:p>
          <w:p w:rsidR="00EF7C19" w:rsidRPr="005A757F" w:rsidRDefault="00EF7C19" w:rsidP="00EF7C19">
            <w:pPr>
              <w:tabs>
                <w:tab w:val="right" w:pos="9940"/>
              </w:tabs>
              <w:spacing w:after="0" w:line="270" w:lineRule="exact"/>
              <w:ind w:right="396"/>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u w:val="single"/>
                <w:lang w:val="en-CA"/>
              </w:rPr>
              <w:t xml:space="preserve">    8,400</w:t>
            </w:r>
          </w:p>
        </w:tc>
        <w:tc>
          <w:tcPr>
            <w:tcW w:w="162" w:type="dxa"/>
          </w:tcPr>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u w:val="double"/>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u w:val="double"/>
                <w:lang w:val="en-CA"/>
              </w:rPr>
            </w:pPr>
          </w:p>
        </w:tc>
        <w:tc>
          <w:tcPr>
            <w:tcW w:w="1206" w:type="dxa"/>
            <w:tcBorders>
              <w:left w:val="nil"/>
            </w:tcBorders>
          </w:tcPr>
          <w:p w:rsidR="00EF7C19" w:rsidRPr="005A757F" w:rsidRDefault="00EF7C19" w:rsidP="00EF7C19">
            <w:pPr>
              <w:tabs>
                <w:tab w:val="right" w:pos="9940"/>
              </w:tabs>
              <w:spacing w:after="0" w:line="270" w:lineRule="exact"/>
              <w:jc w:val="center"/>
              <w:rPr>
                <w:rFonts w:ascii="Times New Roman" w:eastAsia="Times New Roman" w:hAnsi="Times New Roman" w:cs="Times New Roman"/>
                <w:b/>
                <w:color w:val="FF0000"/>
                <w:sz w:val="24"/>
                <w:szCs w:val="24"/>
                <w:lang w:val="en-CA"/>
              </w:rPr>
            </w:pPr>
          </w:p>
          <w:p w:rsidR="00EF7C19" w:rsidRPr="00D13F01" w:rsidRDefault="00EF7C19" w:rsidP="00EF7C19">
            <w:pPr>
              <w:tabs>
                <w:tab w:val="right" w:pos="9940"/>
              </w:tabs>
              <w:spacing w:after="0" w:line="270" w:lineRule="exact"/>
              <w:ind w:left="-648" w:right="135"/>
              <w:jc w:val="right"/>
              <w:rPr>
                <w:rFonts w:ascii="Times New Roman" w:eastAsia="Times New Roman" w:hAnsi="Times New Roman" w:cs="Times New Roman"/>
                <w:b/>
                <w:sz w:val="24"/>
                <w:szCs w:val="24"/>
                <w:lang w:val="en-CA"/>
              </w:rPr>
            </w:pPr>
            <w:r w:rsidRPr="00D13F01">
              <w:rPr>
                <w:rFonts w:ascii="Times New Roman" w:eastAsia="Times New Roman" w:hAnsi="Times New Roman" w:cs="Times New Roman"/>
                <w:b/>
                <w:sz w:val="24"/>
                <w:szCs w:val="24"/>
                <w:lang w:val="en-CA"/>
              </w:rPr>
              <w:t>$</w:t>
            </w:r>
            <w:r w:rsidR="005A757F" w:rsidRPr="00D13F01">
              <w:rPr>
                <w:rFonts w:ascii="Times New Roman" w:eastAsia="Times New Roman" w:hAnsi="Times New Roman" w:cs="Times New Roman"/>
                <w:b/>
                <w:sz w:val="24"/>
                <w:szCs w:val="24"/>
                <w:lang w:val="en-CA"/>
              </w:rPr>
              <w:t>17,400</w:t>
            </w:r>
          </w:p>
          <w:p w:rsidR="005A757F" w:rsidRPr="00D13F01" w:rsidRDefault="005A757F" w:rsidP="00EF7C19">
            <w:pPr>
              <w:tabs>
                <w:tab w:val="right" w:pos="9940"/>
              </w:tabs>
              <w:spacing w:after="0" w:line="270" w:lineRule="exact"/>
              <w:ind w:left="-648" w:right="135"/>
              <w:jc w:val="right"/>
              <w:rPr>
                <w:rFonts w:ascii="Times New Roman" w:eastAsia="Times New Roman" w:hAnsi="Times New Roman" w:cs="Times New Roman"/>
                <w:b/>
                <w:sz w:val="24"/>
                <w:szCs w:val="24"/>
                <w:u w:val="single"/>
                <w:lang w:val="en-CA"/>
              </w:rPr>
            </w:pPr>
            <w:r w:rsidRPr="00D13F01">
              <w:rPr>
                <w:rFonts w:ascii="Times New Roman" w:eastAsia="Times New Roman" w:hAnsi="Times New Roman" w:cs="Times New Roman"/>
                <w:b/>
                <w:sz w:val="24"/>
                <w:szCs w:val="24"/>
                <w:u w:val="single"/>
                <w:lang w:val="en-CA"/>
              </w:rPr>
              <w:t>$</w:t>
            </w:r>
            <w:r w:rsidR="00A643AF" w:rsidRPr="00D13F01">
              <w:rPr>
                <w:rFonts w:ascii="Times New Roman" w:eastAsia="Times New Roman" w:hAnsi="Times New Roman" w:cs="Times New Roman"/>
                <w:b/>
                <w:sz w:val="24"/>
                <w:szCs w:val="24"/>
                <w:u w:val="single"/>
                <w:lang w:val="en-CA"/>
              </w:rPr>
              <w:t>5</w:t>
            </w:r>
            <w:r w:rsidRPr="00D13F01">
              <w:rPr>
                <w:rFonts w:ascii="Times New Roman" w:eastAsia="Times New Roman" w:hAnsi="Times New Roman" w:cs="Times New Roman"/>
                <w:b/>
                <w:sz w:val="24"/>
                <w:szCs w:val="24"/>
                <w:u w:val="single"/>
                <w:lang w:val="en-CA"/>
              </w:rPr>
              <w:t>7,100</w:t>
            </w:r>
          </w:p>
          <w:p w:rsidR="00EF7C19" w:rsidRPr="00D13F01" w:rsidRDefault="005A757F" w:rsidP="00EF7C19">
            <w:pPr>
              <w:tabs>
                <w:tab w:val="right" w:pos="9940"/>
              </w:tabs>
              <w:spacing w:after="0" w:line="270" w:lineRule="exact"/>
              <w:ind w:left="-648" w:right="135"/>
              <w:jc w:val="right"/>
              <w:rPr>
                <w:rFonts w:ascii="Times New Roman" w:eastAsia="Times New Roman" w:hAnsi="Times New Roman" w:cs="Times New Roman"/>
                <w:b/>
                <w:sz w:val="24"/>
                <w:szCs w:val="24"/>
                <w:u w:val="double"/>
                <w:lang w:val="en-CA"/>
              </w:rPr>
            </w:pPr>
            <w:r w:rsidRPr="00D13F01">
              <w:rPr>
                <w:rFonts w:ascii="Times New Roman" w:eastAsia="Times New Roman" w:hAnsi="Times New Roman" w:cs="Times New Roman"/>
                <w:b/>
                <w:sz w:val="24"/>
                <w:szCs w:val="24"/>
                <w:u w:val="double"/>
                <w:lang w:val="en-CA"/>
              </w:rPr>
              <w:t>$</w:t>
            </w:r>
            <w:r w:rsidR="00A643AF" w:rsidRPr="00D13F01">
              <w:rPr>
                <w:rFonts w:ascii="Times New Roman" w:eastAsia="Times New Roman" w:hAnsi="Times New Roman" w:cs="Times New Roman"/>
                <w:b/>
                <w:sz w:val="24"/>
                <w:szCs w:val="24"/>
                <w:u w:val="double"/>
                <w:lang w:val="en-CA"/>
              </w:rPr>
              <w:t>74,500</w:t>
            </w:r>
          </w:p>
          <w:p w:rsidR="00A643AF" w:rsidRPr="00D13F01" w:rsidRDefault="00A643AF" w:rsidP="00EF7C19">
            <w:pPr>
              <w:tabs>
                <w:tab w:val="right" w:pos="9940"/>
              </w:tabs>
              <w:spacing w:after="0" w:line="270" w:lineRule="exact"/>
              <w:ind w:left="-648" w:right="135"/>
              <w:jc w:val="right"/>
              <w:rPr>
                <w:rFonts w:ascii="Times New Roman" w:eastAsia="Times New Roman" w:hAnsi="Times New Roman" w:cs="Times New Roman"/>
                <w:b/>
                <w:sz w:val="24"/>
                <w:szCs w:val="24"/>
                <w:lang w:val="en-CA"/>
              </w:rPr>
            </w:pPr>
          </w:p>
          <w:p w:rsidR="00EF7C19" w:rsidRPr="00D13F01" w:rsidRDefault="00EF7C19" w:rsidP="00EF7C19">
            <w:pPr>
              <w:tabs>
                <w:tab w:val="right" w:pos="9940"/>
              </w:tabs>
              <w:spacing w:after="0" w:line="270" w:lineRule="exact"/>
              <w:ind w:left="-648" w:right="135"/>
              <w:jc w:val="right"/>
              <w:rPr>
                <w:rFonts w:ascii="Times New Roman" w:eastAsia="Times New Roman" w:hAnsi="Times New Roman" w:cs="Times New Roman"/>
                <w:b/>
                <w:sz w:val="24"/>
                <w:szCs w:val="24"/>
                <w:u w:val="single"/>
                <w:lang w:val="en-CA"/>
              </w:rPr>
            </w:pPr>
            <w:r w:rsidRPr="00D13F01">
              <w:rPr>
                <w:rFonts w:ascii="Times New Roman" w:eastAsia="Times New Roman" w:hAnsi="Times New Roman" w:cs="Times New Roman"/>
                <w:b/>
                <w:sz w:val="24"/>
                <w:szCs w:val="24"/>
                <w:lang w:val="en-CA"/>
              </w:rPr>
              <w:t xml:space="preserve">  </w:t>
            </w:r>
            <w:r w:rsidRPr="00D13F01">
              <w:rPr>
                <w:rFonts w:ascii="Times New Roman" w:eastAsia="Times New Roman" w:hAnsi="Times New Roman" w:cs="Times New Roman"/>
                <w:b/>
                <w:color w:val="FF0000"/>
                <w:sz w:val="24"/>
                <w:szCs w:val="24"/>
                <w:u w:val="double"/>
                <w:lang w:val="en-CA"/>
              </w:rPr>
              <w:t>$     950</w:t>
            </w: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single"/>
                <w:lang w:val="en-CA"/>
              </w:rPr>
            </w:pP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single"/>
                <w:lang w:val="en-CA"/>
              </w:rPr>
            </w:pP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lang w:val="en-CA"/>
              </w:rPr>
            </w:pP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lang w:val="en-CA"/>
              </w:rPr>
            </w:pPr>
            <w:r w:rsidRPr="005A757F">
              <w:rPr>
                <w:rFonts w:ascii="Times New Roman" w:eastAsia="Times New Roman" w:hAnsi="Times New Roman" w:cs="Times New Roman"/>
                <w:b/>
                <w:color w:val="FF0000"/>
                <w:sz w:val="24"/>
                <w:szCs w:val="24"/>
                <w:lang w:val="en-CA"/>
              </w:rPr>
              <w:t>$63,650</w:t>
            </w:r>
          </w:p>
          <w:p w:rsidR="00BF5CFD" w:rsidRDefault="00BF5CFD"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single"/>
                <w:lang w:val="en-CA"/>
              </w:rPr>
            </w:pPr>
          </w:p>
          <w:p w:rsidR="00BF5CFD" w:rsidRDefault="00BF5CFD"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single"/>
                <w:lang w:val="en-CA"/>
              </w:rPr>
            </w:pP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single"/>
                <w:lang w:val="en-CA"/>
              </w:rPr>
            </w:pPr>
            <w:r w:rsidRPr="005A757F">
              <w:rPr>
                <w:rFonts w:ascii="Times New Roman" w:eastAsia="Times New Roman" w:hAnsi="Times New Roman" w:cs="Times New Roman"/>
                <w:b/>
                <w:color w:val="FF0000"/>
                <w:sz w:val="24"/>
                <w:szCs w:val="24"/>
                <w:u w:val="single"/>
                <w:lang w:val="en-CA"/>
              </w:rPr>
              <w:t xml:space="preserve"> 10,850</w:t>
            </w:r>
          </w:p>
          <w:p w:rsidR="00EF7C19" w:rsidRPr="005A757F" w:rsidRDefault="00EF7C19" w:rsidP="00EF7C19">
            <w:pPr>
              <w:tabs>
                <w:tab w:val="right" w:pos="9940"/>
              </w:tabs>
              <w:spacing w:after="0" w:line="270" w:lineRule="exact"/>
              <w:ind w:left="-648" w:right="135"/>
              <w:jc w:val="right"/>
              <w:rPr>
                <w:rFonts w:ascii="Times New Roman" w:eastAsia="Times New Roman" w:hAnsi="Times New Roman" w:cs="Times New Roman"/>
                <w:b/>
                <w:color w:val="FF0000"/>
                <w:sz w:val="24"/>
                <w:szCs w:val="24"/>
                <w:u w:val="double"/>
                <w:lang w:val="en-CA"/>
              </w:rPr>
            </w:pPr>
            <w:r w:rsidRPr="00D13F01">
              <w:rPr>
                <w:rFonts w:ascii="Times New Roman" w:eastAsia="Times New Roman" w:hAnsi="Times New Roman" w:cs="Times New Roman"/>
                <w:b/>
                <w:sz w:val="24"/>
                <w:szCs w:val="24"/>
                <w:u w:val="double"/>
                <w:lang w:val="en-CA"/>
              </w:rPr>
              <w:t>$74,500</w:t>
            </w:r>
          </w:p>
        </w:tc>
      </w:tr>
    </w:tbl>
    <w:p w:rsidR="00FA6198" w:rsidRPr="00F5305C" w:rsidRDefault="00FA6198" w:rsidP="00EF7C19">
      <w:pPr>
        <w:rPr>
          <w:rFonts w:ascii="Times New Roman" w:hAnsi="Times New Roman" w:cs="Times New Roman"/>
          <w:b/>
          <w:sz w:val="24"/>
          <w:szCs w:val="24"/>
          <w:lang w:val="en-CA"/>
        </w:rPr>
      </w:pPr>
      <w:r w:rsidRPr="00F5305C">
        <w:rPr>
          <w:rFonts w:ascii="Times New Roman" w:hAnsi="Times New Roman" w:cs="Times New Roman"/>
          <w:b/>
          <w:sz w:val="24"/>
          <w:szCs w:val="24"/>
          <w:lang w:val="en-CA"/>
        </w:rPr>
        <w:br w:type="page"/>
      </w:r>
    </w:p>
    <w:p w:rsidR="002577BF" w:rsidRPr="00F5305C" w:rsidRDefault="002577BF" w:rsidP="002577BF">
      <w:pPr>
        <w:jc w:val="center"/>
        <w:rPr>
          <w:rFonts w:ascii="Times New Roman" w:eastAsia="Times New Roman" w:hAnsi="Times New Roman" w:cs="Times New Roman"/>
          <w:b/>
          <w:sz w:val="24"/>
          <w:szCs w:val="24"/>
          <w:lang w:val="en-CA"/>
        </w:rPr>
      </w:pPr>
      <w:r w:rsidRPr="00F5305C">
        <w:rPr>
          <w:rFonts w:ascii="Times New Roman" w:eastAsia="Times New Roman" w:hAnsi="Times New Roman" w:cs="Times New Roman"/>
          <w:b/>
          <w:sz w:val="24"/>
          <w:szCs w:val="24"/>
          <w:lang w:val="en-CA"/>
        </w:rPr>
        <w:lastRenderedPageBreak/>
        <w:t>QUESTION V. 18 MARKS</w:t>
      </w:r>
    </w:p>
    <w:p w:rsidR="00BE154A" w:rsidRPr="00F5305C" w:rsidRDefault="009E2F73" w:rsidP="009E2F73">
      <w:pPr>
        <w:autoSpaceDE w:val="0"/>
        <w:autoSpaceDN w:val="0"/>
        <w:adjustRightInd w:val="0"/>
        <w:spacing w:after="0" w:line="240" w:lineRule="auto"/>
        <w:jc w:val="both"/>
        <w:rPr>
          <w:rFonts w:ascii="Times New Roman" w:hAnsi="Times New Roman" w:cs="Times New Roman"/>
          <w:color w:val="000000"/>
          <w:sz w:val="24"/>
          <w:szCs w:val="24"/>
          <w:lang w:val="en-CA"/>
        </w:rPr>
      </w:pPr>
      <w:r>
        <w:rPr>
          <w:rFonts w:ascii="Times New Roman" w:hAnsi="Times New Roman" w:cs="Times New Roman"/>
          <w:sz w:val="24"/>
          <w:szCs w:val="24"/>
          <w:lang w:val="en-CA"/>
        </w:rPr>
        <w:tab/>
      </w:r>
      <w:r w:rsidR="00814095">
        <w:rPr>
          <w:rFonts w:ascii="Times New Roman" w:hAnsi="Times New Roman" w:cs="Times New Roman"/>
          <w:sz w:val="24"/>
          <w:szCs w:val="24"/>
          <w:lang w:val="en-CA"/>
        </w:rPr>
        <w:t xml:space="preserve">YTM International </w:t>
      </w:r>
      <w:r w:rsidR="00BE154A" w:rsidRPr="00F5305C">
        <w:rPr>
          <w:rFonts w:ascii="Times New Roman" w:hAnsi="Times New Roman" w:cs="Times New Roman"/>
          <w:sz w:val="24"/>
          <w:szCs w:val="24"/>
          <w:lang w:val="en-CA"/>
        </w:rPr>
        <w:t xml:space="preserve">Corporation has two main product </w:t>
      </w:r>
      <w:r w:rsidR="00BE154A" w:rsidRPr="00F5305C">
        <w:rPr>
          <w:rFonts w:ascii="Times New Roman" w:hAnsi="Times New Roman" w:cs="Times New Roman"/>
          <w:color w:val="000000"/>
          <w:sz w:val="24"/>
          <w:szCs w:val="24"/>
          <w:lang w:val="en-CA"/>
        </w:rPr>
        <w:t xml:space="preserve">lines— composite kayaks, which are handmade and very labour-intensive, and </w:t>
      </w:r>
      <w:proofErr w:type="spellStart"/>
      <w:r w:rsidR="00BE154A" w:rsidRPr="00F5305C">
        <w:rPr>
          <w:rFonts w:ascii="Times New Roman" w:hAnsi="Times New Roman" w:cs="Times New Roman"/>
          <w:color w:val="000000"/>
          <w:sz w:val="24"/>
          <w:szCs w:val="24"/>
          <w:lang w:val="en-CA"/>
        </w:rPr>
        <w:t>rotomolded</w:t>
      </w:r>
      <w:proofErr w:type="spellEnd"/>
      <w:r w:rsidR="00BE154A" w:rsidRPr="00F5305C">
        <w:rPr>
          <w:rFonts w:ascii="Times New Roman" w:hAnsi="Times New Roman" w:cs="Times New Roman"/>
          <w:color w:val="000000"/>
          <w:sz w:val="24"/>
          <w:szCs w:val="24"/>
          <w:lang w:val="en-CA"/>
        </w:rPr>
        <w:t xml:space="preserve"> kayaks, which require less labour but employ more expensive equipment. </w:t>
      </w:r>
      <w:r w:rsidR="00814095">
        <w:rPr>
          <w:rFonts w:ascii="Times New Roman" w:hAnsi="Times New Roman" w:cs="Times New Roman"/>
          <w:sz w:val="24"/>
          <w:szCs w:val="24"/>
          <w:lang w:val="en-CA"/>
        </w:rPr>
        <w:t>YTM Internationals</w:t>
      </w:r>
      <w:r w:rsidR="00BE154A" w:rsidRPr="00F5305C">
        <w:rPr>
          <w:rFonts w:ascii="Times New Roman" w:hAnsi="Times New Roman" w:cs="Times New Roman"/>
          <w:color w:val="000000"/>
          <w:sz w:val="24"/>
          <w:szCs w:val="24"/>
          <w:lang w:val="en-CA"/>
        </w:rPr>
        <w:t xml:space="preserve">’ controller, Diane </w:t>
      </w:r>
      <w:proofErr w:type="spellStart"/>
      <w:r w:rsidR="00BE154A" w:rsidRPr="00F5305C">
        <w:rPr>
          <w:rFonts w:ascii="Times New Roman" w:hAnsi="Times New Roman" w:cs="Times New Roman"/>
          <w:color w:val="000000"/>
          <w:sz w:val="24"/>
          <w:szCs w:val="24"/>
          <w:lang w:val="en-CA"/>
        </w:rPr>
        <w:t>Buswell</w:t>
      </w:r>
      <w:proofErr w:type="spellEnd"/>
      <w:r w:rsidR="00BE154A" w:rsidRPr="00F5305C">
        <w:rPr>
          <w:rFonts w:ascii="Times New Roman" w:hAnsi="Times New Roman" w:cs="Times New Roman"/>
          <w:color w:val="000000"/>
          <w:sz w:val="24"/>
          <w:szCs w:val="24"/>
          <w:lang w:val="en-CA"/>
        </w:rPr>
        <w:t>, is now evaluating several different methods of assigning overhead to these products. It is important to ensure that costs are appropriately assigned to the company’s products. At the same time, the system that is used must not be so complex that its costs are greater than its benefits.</w:t>
      </w:r>
    </w:p>
    <w:p w:rsidR="00BE154A" w:rsidRPr="00F5305C" w:rsidRDefault="00BE154A" w:rsidP="009E2F73">
      <w:pPr>
        <w:autoSpaceDE w:val="0"/>
        <w:autoSpaceDN w:val="0"/>
        <w:adjustRightInd w:val="0"/>
        <w:spacing w:after="0" w:line="240" w:lineRule="auto"/>
        <w:jc w:val="both"/>
        <w:rPr>
          <w:rFonts w:ascii="Times New Roman" w:hAnsi="Times New Roman" w:cs="Times New Roman"/>
          <w:color w:val="000000"/>
          <w:sz w:val="24"/>
          <w:szCs w:val="24"/>
          <w:lang w:val="en-CA"/>
        </w:rPr>
      </w:pPr>
    </w:p>
    <w:p w:rsidR="00BE154A" w:rsidRPr="00F5305C" w:rsidRDefault="00BE154A" w:rsidP="009E2F73">
      <w:pPr>
        <w:autoSpaceDE w:val="0"/>
        <w:autoSpaceDN w:val="0"/>
        <w:adjustRightInd w:val="0"/>
        <w:spacing w:after="0" w:line="240" w:lineRule="auto"/>
        <w:jc w:val="both"/>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b/>
        <w:t>Diane has decided to use the following activities and costs to evaluate the methods of assigning overhead.</w:t>
      </w:r>
    </w:p>
    <w:p w:rsidR="00BE154A" w:rsidRPr="00F5305C" w:rsidRDefault="00BE154A" w:rsidP="00BE154A">
      <w:pPr>
        <w:autoSpaceDE w:val="0"/>
        <w:autoSpaceDN w:val="0"/>
        <w:adjustRightInd w:val="0"/>
        <w:spacing w:after="0" w:line="240" w:lineRule="auto"/>
        <w:rPr>
          <w:rFonts w:ascii="Times New Roman" w:hAnsi="Times New Roman" w:cs="Times New Roman"/>
          <w:b/>
          <w:bCs/>
          <w:color w:val="000000"/>
          <w:sz w:val="24"/>
          <w:szCs w:val="24"/>
          <w:lang w:val="en-CA"/>
        </w:rPr>
      </w:pPr>
    </w:p>
    <w:p w:rsidR="00BE154A" w:rsidRPr="00F5305C" w:rsidRDefault="00BE154A" w:rsidP="00BE154A">
      <w:pPr>
        <w:autoSpaceDE w:val="0"/>
        <w:autoSpaceDN w:val="0"/>
        <w:adjustRightInd w:val="0"/>
        <w:spacing w:after="0" w:line="240" w:lineRule="auto"/>
        <w:rPr>
          <w:rFonts w:ascii="Times New Roman" w:hAnsi="Times New Roman" w:cs="Times New Roman"/>
          <w:b/>
          <w:bCs/>
          <w:color w:val="000000"/>
          <w:sz w:val="24"/>
          <w:szCs w:val="24"/>
          <w:u w:val="single"/>
          <w:lang w:val="en-CA"/>
        </w:rPr>
      </w:pPr>
      <w:r w:rsidRPr="00F5305C">
        <w:rPr>
          <w:rFonts w:ascii="Times New Roman" w:hAnsi="Times New Roman" w:cs="Times New Roman"/>
          <w:b/>
          <w:bCs/>
          <w:color w:val="000000"/>
          <w:sz w:val="24"/>
          <w:szCs w:val="24"/>
          <w:u w:val="single"/>
          <w:lang w:val="en-CA"/>
        </w:rPr>
        <w:t xml:space="preserve">Activity </w:t>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r>
      <w:r w:rsidRPr="00F5305C">
        <w:rPr>
          <w:rFonts w:ascii="Times New Roman" w:hAnsi="Times New Roman" w:cs="Times New Roman"/>
          <w:b/>
          <w:bCs/>
          <w:color w:val="000000"/>
          <w:sz w:val="24"/>
          <w:szCs w:val="24"/>
          <w:u w:val="single"/>
          <w:lang w:val="en-CA"/>
        </w:rPr>
        <w:tab/>
        <w:t>Cost</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 xml:space="preserve">Designing new models </w:t>
      </w:r>
      <w:r w:rsidRPr="00F5305C">
        <w:rPr>
          <w:rFonts w:ascii="Times New Roman" w:hAnsi="Times New Roman" w:cs="Times New Roman"/>
          <w:color w:val="000000"/>
          <w:sz w:val="24"/>
          <w:szCs w:val="24"/>
          <w:lang w:val="en-CA"/>
        </w:rPr>
        <w:tab/>
        <w:t>$121,100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Creating and testing prototypes</w:t>
      </w:r>
      <w:r w:rsidRPr="00F5305C">
        <w:rPr>
          <w:rFonts w:ascii="Times New Roman" w:hAnsi="Times New Roman" w:cs="Times New Roman"/>
          <w:color w:val="000000"/>
          <w:sz w:val="24"/>
          <w:szCs w:val="24"/>
          <w:lang w:val="en-CA"/>
        </w:rPr>
        <w:tab/>
        <w:t>152,000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 xml:space="preserve">Creating molds for kayaks </w:t>
      </w:r>
      <w:r w:rsidRPr="00F5305C">
        <w:rPr>
          <w:rFonts w:ascii="Times New Roman" w:hAnsi="Times New Roman" w:cs="Times New Roman"/>
          <w:color w:val="000000"/>
          <w:sz w:val="24"/>
          <w:szCs w:val="24"/>
          <w:lang w:val="en-CA"/>
        </w:rPr>
        <w:tab/>
        <w:t>188,500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 xml:space="preserve">Operating oven for the </w:t>
      </w:r>
      <w:proofErr w:type="spellStart"/>
      <w:r w:rsidRPr="00F5305C">
        <w:rPr>
          <w:rFonts w:ascii="Times New Roman" w:hAnsi="Times New Roman" w:cs="Times New Roman"/>
          <w:color w:val="000000"/>
          <w:sz w:val="24"/>
          <w:szCs w:val="24"/>
          <w:lang w:val="en-CA"/>
        </w:rPr>
        <w:t>rotomolded</w:t>
      </w:r>
      <w:proofErr w:type="spellEnd"/>
      <w:r w:rsidRPr="00F5305C">
        <w:rPr>
          <w:rFonts w:ascii="Times New Roman" w:hAnsi="Times New Roman" w:cs="Times New Roman"/>
          <w:color w:val="000000"/>
          <w:sz w:val="24"/>
          <w:szCs w:val="24"/>
          <w:lang w:val="en-CA"/>
        </w:rPr>
        <w:t xml:space="preserve"> kayaks </w:t>
      </w:r>
      <w:r w:rsidRPr="00F5305C">
        <w:rPr>
          <w:rFonts w:ascii="Times New Roman" w:hAnsi="Times New Roman" w:cs="Times New Roman"/>
          <w:color w:val="000000"/>
          <w:sz w:val="24"/>
          <w:szCs w:val="24"/>
          <w:lang w:val="en-CA"/>
        </w:rPr>
        <w:tab/>
        <w:t>40,000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 xml:space="preserve">Operating the vacuum line for the composite kayaks </w:t>
      </w:r>
      <w:r w:rsidRPr="00F5305C">
        <w:rPr>
          <w:rFonts w:ascii="Times New Roman" w:hAnsi="Times New Roman" w:cs="Times New Roman"/>
          <w:color w:val="000000"/>
          <w:sz w:val="24"/>
          <w:szCs w:val="24"/>
          <w:lang w:val="en-CA"/>
        </w:rPr>
        <w:tab/>
        <w:t>28,000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Supervising production employees</w:t>
      </w:r>
      <w:r w:rsidRPr="00F5305C">
        <w:rPr>
          <w:rFonts w:ascii="Times New Roman" w:hAnsi="Times New Roman" w:cs="Times New Roman"/>
          <w:color w:val="000000"/>
          <w:sz w:val="24"/>
          <w:szCs w:val="24"/>
          <w:lang w:val="en-CA"/>
        </w:rPr>
        <w:tab/>
        <w:t>180,000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Curing time (the time that is needed for the chemical</w:t>
      </w:r>
    </w:p>
    <w:p w:rsidR="00BE154A" w:rsidRPr="00F5305C" w:rsidRDefault="00BE154A" w:rsidP="00BE154A">
      <w:pPr>
        <w:tabs>
          <w:tab w:val="left" w:pos="426"/>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b/>
      </w:r>
      <w:proofErr w:type="gramStart"/>
      <w:r w:rsidRPr="00F5305C">
        <w:rPr>
          <w:rFonts w:ascii="Times New Roman" w:hAnsi="Times New Roman" w:cs="Times New Roman"/>
          <w:color w:val="000000"/>
          <w:sz w:val="24"/>
          <w:szCs w:val="24"/>
          <w:lang w:val="en-CA"/>
        </w:rPr>
        <w:t>processes</w:t>
      </w:r>
      <w:proofErr w:type="gramEnd"/>
      <w:r w:rsidRPr="00F5305C">
        <w:rPr>
          <w:rFonts w:ascii="Times New Roman" w:hAnsi="Times New Roman" w:cs="Times New Roman"/>
          <w:color w:val="000000"/>
          <w:sz w:val="24"/>
          <w:szCs w:val="24"/>
          <w:lang w:val="en-CA"/>
        </w:rPr>
        <w:t xml:space="preserve"> to finish before the next step in the </w:t>
      </w:r>
    </w:p>
    <w:p w:rsidR="00BE154A" w:rsidRPr="00F5305C" w:rsidRDefault="00BE154A" w:rsidP="00BE154A">
      <w:pPr>
        <w:tabs>
          <w:tab w:val="left" w:pos="426"/>
          <w:tab w:val="right" w:pos="6663"/>
        </w:tabs>
        <w:autoSpaceDE w:val="0"/>
        <w:autoSpaceDN w:val="0"/>
        <w:adjustRightInd w:val="0"/>
        <w:spacing w:after="0" w:line="240" w:lineRule="auto"/>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b/>
      </w:r>
      <w:proofErr w:type="gramStart"/>
      <w:r w:rsidRPr="00F5305C">
        <w:rPr>
          <w:rFonts w:ascii="Times New Roman" w:hAnsi="Times New Roman" w:cs="Times New Roman"/>
          <w:color w:val="000000"/>
          <w:sz w:val="24"/>
          <w:szCs w:val="24"/>
          <w:lang w:val="en-CA"/>
        </w:rPr>
        <w:t>production</w:t>
      </w:r>
      <w:proofErr w:type="gramEnd"/>
      <w:r w:rsidRPr="00F5305C">
        <w:rPr>
          <w:rFonts w:ascii="Times New Roman" w:hAnsi="Times New Roman" w:cs="Times New Roman"/>
          <w:color w:val="000000"/>
          <w:sz w:val="24"/>
          <w:szCs w:val="24"/>
          <w:lang w:val="en-CA"/>
        </w:rPr>
        <w:t xml:space="preserve"> process; many of these costs are related </w:t>
      </w:r>
    </w:p>
    <w:p w:rsidR="00BE154A" w:rsidRPr="00F5305C" w:rsidRDefault="00BE154A" w:rsidP="00BE154A">
      <w:pPr>
        <w:tabs>
          <w:tab w:val="left" w:pos="426"/>
          <w:tab w:val="right" w:pos="6663"/>
        </w:tabs>
        <w:autoSpaceDE w:val="0"/>
        <w:autoSpaceDN w:val="0"/>
        <w:adjustRightInd w:val="0"/>
        <w:spacing w:after="0" w:line="240" w:lineRule="auto"/>
        <w:rPr>
          <w:rFonts w:ascii="Times New Roman" w:hAnsi="Times New Roman" w:cs="Times New Roman"/>
          <w:color w:val="000000"/>
          <w:sz w:val="24"/>
          <w:szCs w:val="24"/>
          <w:u w:val="single"/>
          <w:lang w:val="en-CA"/>
        </w:rPr>
      </w:pPr>
      <w:r w:rsidRPr="00F5305C">
        <w:rPr>
          <w:rFonts w:ascii="Times New Roman" w:hAnsi="Times New Roman" w:cs="Times New Roman"/>
          <w:color w:val="000000"/>
          <w:sz w:val="24"/>
          <w:szCs w:val="24"/>
          <w:lang w:val="en-CA"/>
        </w:rPr>
        <w:tab/>
      </w:r>
      <w:proofErr w:type="gramStart"/>
      <w:r w:rsidRPr="00F5305C">
        <w:rPr>
          <w:rFonts w:ascii="Times New Roman" w:hAnsi="Times New Roman" w:cs="Times New Roman"/>
          <w:color w:val="000000"/>
          <w:sz w:val="24"/>
          <w:szCs w:val="24"/>
          <w:lang w:val="en-CA"/>
        </w:rPr>
        <w:t>to</w:t>
      </w:r>
      <w:proofErr w:type="gramEnd"/>
      <w:r w:rsidRPr="00F5305C">
        <w:rPr>
          <w:rFonts w:ascii="Times New Roman" w:hAnsi="Times New Roman" w:cs="Times New Roman"/>
          <w:color w:val="000000"/>
          <w:sz w:val="24"/>
          <w:szCs w:val="24"/>
          <w:lang w:val="en-CA"/>
        </w:rPr>
        <w:t xml:space="preserve"> the space required in the building) </w:t>
      </w:r>
      <w:r w:rsidRPr="00F5305C">
        <w:rPr>
          <w:rFonts w:ascii="Times New Roman" w:hAnsi="Times New Roman" w:cs="Times New Roman"/>
          <w:color w:val="000000"/>
          <w:sz w:val="24"/>
          <w:szCs w:val="24"/>
          <w:lang w:val="en-CA"/>
        </w:rPr>
        <w:tab/>
      </w:r>
      <w:r w:rsidRPr="00F5305C">
        <w:rPr>
          <w:rFonts w:ascii="Times New Roman" w:hAnsi="Times New Roman" w:cs="Times New Roman"/>
          <w:color w:val="000000"/>
          <w:sz w:val="24"/>
          <w:szCs w:val="24"/>
          <w:u w:val="single"/>
          <w:lang w:val="en-CA"/>
        </w:rPr>
        <w:t>190,400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u w:val="double"/>
          <w:lang w:val="en-CA"/>
        </w:rPr>
      </w:pPr>
      <w:r w:rsidRPr="00F5305C">
        <w:rPr>
          <w:rFonts w:ascii="Times New Roman" w:hAnsi="Times New Roman" w:cs="Times New Roman"/>
          <w:color w:val="000000"/>
          <w:sz w:val="24"/>
          <w:szCs w:val="24"/>
          <w:lang w:val="en-CA"/>
        </w:rPr>
        <w:t>Total</w:t>
      </w:r>
      <w:r w:rsidRPr="00F5305C">
        <w:rPr>
          <w:rFonts w:ascii="Times New Roman" w:hAnsi="Times New Roman" w:cs="Times New Roman"/>
          <w:color w:val="000000"/>
          <w:sz w:val="24"/>
          <w:szCs w:val="24"/>
          <w:lang w:val="en-CA"/>
        </w:rPr>
        <w:tab/>
      </w:r>
      <w:r w:rsidRPr="00F5305C">
        <w:rPr>
          <w:rFonts w:ascii="Times New Roman" w:hAnsi="Times New Roman" w:cs="Times New Roman"/>
          <w:color w:val="000000"/>
          <w:sz w:val="24"/>
          <w:szCs w:val="24"/>
          <w:u w:val="double"/>
          <w:lang w:val="en-CA"/>
        </w:rPr>
        <w:t>$900,000</w:t>
      </w:r>
    </w:p>
    <w:p w:rsidR="00BE154A" w:rsidRPr="00F5305C" w:rsidRDefault="00BE154A" w:rsidP="00BE154A">
      <w:pPr>
        <w:tabs>
          <w:tab w:val="right" w:pos="6663"/>
        </w:tabs>
        <w:autoSpaceDE w:val="0"/>
        <w:autoSpaceDN w:val="0"/>
        <w:adjustRightInd w:val="0"/>
        <w:spacing w:after="0" w:line="240" w:lineRule="auto"/>
        <w:rPr>
          <w:rFonts w:ascii="Times New Roman" w:hAnsi="Times New Roman" w:cs="Times New Roman"/>
          <w:color w:val="000000"/>
          <w:sz w:val="24"/>
          <w:szCs w:val="24"/>
          <w:lang w:val="en-CA"/>
        </w:rPr>
      </w:pPr>
    </w:p>
    <w:p w:rsidR="00BE154A" w:rsidRPr="00F5305C" w:rsidRDefault="00BE154A" w:rsidP="009E2F73">
      <w:pPr>
        <w:autoSpaceDE w:val="0"/>
        <w:autoSpaceDN w:val="0"/>
        <w:adjustRightInd w:val="0"/>
        <w:spacing w:after="0" w:line="240" w:lineRule="auto"/>
        <w:jc w:val="both"/>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b/>
        <w:t xml:space="preserve">As Diane examines the data, she decides that the cost of operating the oven for the </w:t>
      </w:r>
      <w:proofErr w:type="spellStart"/>
      <w:r w:rsidRPr="00F5305C">
        <w:rPr>
          <w:rFonts w:ascii="Times New Roman" w:hAnsi="Times New Roman" w:cs="Times New Roman"/>
          <w:color w:val="000000"/>
          <w:sz w:val="24"/>
          <w:szCs w:val="24"/>
          <w:lang w:val="en-CA"/>
        </w:rPr>
        <w:t>rotomolded</w:t>
      </w:r>
      <w:proofErr w:type="spellEnd"/>
      <w:r w:rsidRPr="00F5305C">
        <w:rPr>
          <w:rFonts w:ascii="Times New Roman" w:hAnsi="Times New Roman" w:cs="Times New Roman"/>
          <w:color w:val="000000"/>
          <w:sz w:val="24"/>
          <w:szCs w:val="24"/>
          <w:lang w:val="en-CA"/>
        </w:rPr>
        <w:t xml:space="preserve"> kayaks and the cost of operating the vacuum line for the composite kayaks can be directly assigned to each of these product lines and do not need to be allocated with the other costs.</w:t>
      </w:r>
    </w:p>
    <w:p w:rsidR="00BE154A" w:rsidRPr="00F5305C" w:rsidRDefault="00BE154A" w:rsidP="00BE154A">
      <w:pPr>
        <w:autoSpaceDE w:val="0"/>
        <w:autoSpaceDN w:val="0"/>
        <w:adjustRightInd w:val="0"/>
        <w:spacing w:after="0" w:line="240" w:lineRule="auto"/>
        <w:rPr>
          <w:rFonts w:ascii="Times New Roman" w:hAnsi="Times New Roman" w:cs="Times New Roman"/>
          <w:b/>
          <w:bCs/>
          <w:i/>
          <w:iCs/>
          <w:color w:val="000000"/>
          <w:sz w:val="24"/>
          <w:szCs w:val="24"/>
          <w:lang w:val="en-CA"/>
        </w:rPr>
      </w:pPr>
    </w:p>
    <w:p w:rsidR="00BE154A" w:rsidRPr="00F5305C" w:rsidRDefault="00BE154A" w:rsidP="00BE154A">
      <w:pPr>
        <w:autoSpaceDE w:val="0"/>
        <w:autoSpaceDN w:val="0"/>
        <w:adjustRightInd w:val="0"/>
        <w:spacing w:after="0" w:line="240" w:lineRule="auto"/>
        <w:rPr>
          <w:rFonts w:ascii="Times New Roman" w:hAnsi="Times New Roman" w:cs="Times New Roman"/>
          <w:b/>
          <w:bCs/>
          <w:iCs/>
          <w:color w:val="000000"/>
          <w:sz w:val="24"/>
          <w:szCs w:val="24"/>
          <w:lang w:val="en-CA"/>
        </w:rPr>
      </w:pPr>
      <w:r w:rsidRPr="00F5305C">
        <w:rPr>
          <w:rFonts w:ascii="Times New Roman" w:hAnsi="Times New Roman" w:cs="Times New Roman"/>
          <w:b/>
          <w:bCs/>
          <w:iCs/>
          <w:color w:val="000000"/>
          <w:sz w:val="24"/>
          <w:szCs w:val="24"/>
          <w:lang w:val="en-CA"/>
        </w:rPr>
        <w:t>Instructions</w:t>
      </w:r>
      <w:r w:rsidR="009E2F73">
        <w:rPr>
          <w:rFonts w:ascii="Times New Roman" w:hAnsi="Times New Roman" w:cs="Times New Roman"/>
          <w:b/>
          <w:bCs/>
          <w:iCs/>
          <w:color w:val="000000"/>
          <w:sz w:val="24"/>
          <w:szCs w:val="24"/>
          <w:lang w:val="en-CA"/>
        </w:rPr>
        <w:t>:</w:t>
      </w:r>
    </w:p>
    <w:p w:rsidR="00BE154A" w:rsidRPr="00F5305C" w:rsidRDefault="00BE154A" w:rsidP="009E2F73">
      <w:pPr>
        <w:autoSpaceDE w:val="0"/>
        <w:autoSpaceDN w:val="0"/>
        <w:adjustRightInd w:val="0"/>
        <w:spacing w:after="0" w:line="240" w:lineRule="auto"/>
        <w:jc w:val="both"/>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b/>
        <w:t xml:space="preserve">For purposes of this analysis, assume that </w:t>
      </w:r>
      <w:r w:rsidR="00814095">
        <w:rPr>
          <w:rFonts w:ascii="Times New Roman" w:hAnsi="Times New Roman" w:cs="Times New Roman"/>
          <w:sz w:val="24"/>
          <w:szCs w:val="24"/>
          <w:lang w:val="en-CA"/>
        </w:rPr>
        <w:t xml:space="preserve">YTM International </w:t>
      </w:r>
      <w:r w:rsidRPr="00F5305C">
        <w:rPr>
          <w:rFonts w:ascii="Times New Roman" w:hAnsi="Times New Roman" w:cs="Times New Roman"/>
          <w:color w:val="000000"/>
          <w:sz w:val="24"/>
          <w:szCs w:val="24"/>
          <w:lang w:val="en-CA"/>
        </w:rPr>
        <w:t xml:space="preserve">uses $234,000 in direct </w:t>
      </w:r>
      <w:r w:rsidR="00814095">
        <w:rPr>
          <w:rFonts w:ascii="Times New Roman" w:hAnsi="Times New Roman" w:cs="Times New Roman"/>
          <w:color w:val="000000"/>
          <w:sz w:val="24"/>
          <w:szCs w:val="24"/>
          <w:lang w:val="en-CA"/>
        </w:rPr>
        <w:tab/>
      </w:r>
      <w:r w:rsidRPr="00F5305C">
        <w:rPr>
          <w:rFonts w:ascii="Times New Roman" w:hAnsi="Times New Roman" w:cs="Times New Roman"/>
          <w:color w:val="000000"/>
          <w:sz w:val="24"/>
          <w:szCs w:val="24"/>
          <w:lang w:val="en-CA"/>
        </w:rPr>
        <w:t xml:space="preserve">labour </w:t>
      </w:r>
      <w:r w:rsidRPr="00F5305C">
        <w:rPr>
          <w:rFonts w:ascii="Times New Roman" w:hAnsi="Times New Roman" w:cs="Times New Roman"/>
          <w:color w:val="000000"/>
          <w:sz w:val="24"/>
          <w:szCs w:val="24"/>
          <w:lang w:val="en-CA"/>
        </w:rPr>
        <w:tab/>
        <w:t xml:space="preserve">costs to produce 1,000 composite kayaks and $286,000 in direct labour costs to </w:t>
      </w:r>
      <w:r w:rsidR="00814095">
        <w:rPr>
          <w:rFonts w:ascii="Times New Roman" w:hAnsi="Times New Roman" w:cs="Times New Roman"/>
          <w:color w:val="000000"/>
          <w:sz w:val="24"/>
          <w:szCs w:val="24"/>
          <w:lang w:val="en-CA"/>
        </w:rPr>
        <w:tab/>
      </w:r>
      <w:r w:rsidRPr="00F5305C">
        <w:rPr>
          <w:rFonts w:ascii="Times New Roman" w:hAnsi="Times New Roman" w:cs="Times New Roman"/>
          <w:color w:val="000000"/>
          <w:sz w:val="24"/>
          <w:szCs w:val="24"/>
          <w:lang w:val="en-CA"/>
        </w:rPr>
        <w:t>produce</w:t>
      </w:r>
      <w:r w:rsidR="00814095">
        <w:rPr>
          <w:rFonts w:ascii="Times New Roman" w:hAnsi="Times New Roman" w:cs="Times New Roman"/>
          <w:color w:val="000000"/>
          <w:sz w:val="24"/>
          <w:szCs w:val="24"/>
          <w:lang w:val="en-CA"/>
        </w:rPr>
        <w:t xml:space="preserve"> </w:t>
      </w:r>
      <w:r w:rsidRPr="00F5305C">
        <w:rPr>
          <w:rFonts w:ascii="Times New Roman" w:hAnsi="Times New Roman" w:cs="Times New Roman"/>
          <w:color w:val="000000"/>
          <w:sz w:val="24"/>
          <w:szCs w:val="24"/>
          <w:lang w:val="en-CA"/>
        </w:rPr>
        <w:t xml:space="preserve">4,000 </w:t>
      </w:r>
      <w:proofErr w:type="spellStart"/>
      <w:r w:rsidR="00ED1CA1" w:rsidRPr="00F5305C">
        <w:rPr>
          <w:rFonts w:ascii="Times New Roman" w:hAnsi="Times New Roman" w:cs="Times New Roman"/>
          <w:color w:val="000000"/>
          <w:sz w:val="24"/>
          <w:szCs w:val="24"/>
          <w:lang w:val="en-CA"/>
        </w:rPr>
        <w:t>rotomolded</w:t>
      </w:r>
      <w:proofErr w:type="spellEnd"/>
      <w:r w:rsidR="00ED1CA1" w:rsidRPr="00F5305C">
        <w:rPr>
          <w:rFonts w:ascii="Times New Roman" w:hAnsi="Times New Roman" w:cs="Times New Roman"/>
          <w:color w:val="000000"/>
          <w:sz w:val="24"/>
          <w:szCs w:val="24"/>
          <w:lang w:val="en-CA"/>
        </w:rPr>
        <w:t xml:space="preserve"> kayaks</w:t>
      </w:r>
      <w:r w:rsidRPr="00F5305C">
        <w:rPr>
          <w:rFonts w:ascii="Times New Roman" w:hAnsi="Times New Roman" w:cs="Times New Roman"/>
          <w:color w:val="000000"/>
          <w:sz w:val="24"/>
          <w:szCs w:val="24"/>
          <w:lang w:val="en-CA"/>
        </w:rPr>
        <w:t xml:space="preserve"> each year.</w:t>
      </w:r>
    </w:p>
    <w:p w:rsidR="00BE154A" w:rsidRPr="00F5305C" w:rsidRDefault="00BE154A" w:rsidP="009E2F73">
      <w:pPr>
        <w:pStyle w:val="ListParagraph"/>
        <w:autoSpaceDE w:val="0"/>
        <w:autoSpaceDN w:val="0"/>
        <w:adjustRightInd w:val="0"/>
        <w:spacing w:after="0" w:line="240" w:lineRule="auto"/>
        <w:ind w:left="1444"/>
        <w:jc w:val="both"/>
        <w:rPr>
          <w:rFonts w:ascii="Times New Roman" w:hAnsi="Times New Roman" w:cs="Times New Roman"/>
          <w:color w:val="000000"/>
          <w:sz w:val="24"/>
          <w:szCs w:val="24"/>
          <w:lang w:val="en-CA"/>
        </w:rPr>
      </w:pPr>
    </w:p>
    <w:p w:rsidR="00BE154A" w:rsidRPr="00F5305C" w:rsidRDefault="00E50159" w:rsidP="009E2F73">
      <w:pPr>
        <w:pStyle w:val="ListParagraph"/>
        <w:numPr>
          <w:ilvl w:val="0"/>
          <w:numId w:val="1"/>
        </w:numPr>
        <w:autoSpaceDE w:val="0"/>
        <w:autoSpaceDN w:val="0"/>
        <w:adjustRightInd w:val="0"/>
        <w:spacing w:after="0" w:line="240" w:lineRule="auto"/>
        <w:jc w:val="both"/>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 xml:space="preserve">Use </w:t>
      </w:r>
      <w:r w:rsidR="00BE154A" w:rsidRPr="00F5305C">
        <w:rPr>
          <w:rFonts w:ascii="Times New Roman" w:hAnsi="Times New Roman" w:cs="Times New Roman"/>
          <w:color w:val="000000"/>
          <w:sz w:val="24"/>
          <w:szCs w:val="24"/>
          <w:lang w:val="en-CA"/>
        </w:rPr>
        <w:t>direct labour dollars</w:t>
      </w:r>
      <w:r w:rsidRPr="00F5305C">
        <w:rPr>
          <w:rFonts w:ascii="Times New Roman" w:hAnsi="Times New Roman" w:cs="Times New Roman"/>
          <w:color w:val="000000"/>
          <w:sz w:val="24"/>
          <w:szCs w:val="24"/>
          <w:lang w:val="en-CA"/>
        </w:rPr>
        <w:t xml:space="preserve"> as an allocation basis;</w:t>
      </w:r>
      <w:r w:rsidR="00BE154A" w:rsidRPr="00F5305C">
        <w:rPr>
          <w:rFonts w:ascii="Times New Roman" w:hAnsi="Times New Roman" w:cs="Times New Roman"/>
          <w:color w:val="000000"/>
          <w:sz w:val="24"/>
          <w:szCs w:val="24"/>
          <w:lang w:val="en-CA"/>
        </w:rPr>
        <w:t xml:space="preserve"> determine the amount of overhead that should be assigned to each unit of each product line using this method.</w:t>
      </w:r>
    </w:p>
    <w:p w:rsidR="00BE154A" w:rsidRPr="00F5305C" w:rsidRDefault="00BE154A" w:rsidP="009E2F73">
      <w:pPr>
        <w:autoSpaceDE w:val="0"/>
        <w:autoSpaceDN w:val="0"/>
        <w:adjustRightInd w:val="0"/>
        <w:spacing w:after="0" w:line="240" w:lineRule="auto"/>
        <w:jc w:val="both"/>
        <w:rPr>
          <w:rFonts w:ascii="Times New Roman" w:hAnsi="Times New Roman" w:cs="Times New Roman"/>
          <w:color w:val="000000"/>
          <w:sz w:val="24"/>
          <w:szCs w:val="24"/>
          <w:lang w:val="en-CA"/>
        </w:rPr>
      </w:pPr>
    </w:p>
    <w:p w:rsidR="00BE154A" w:rsidRPr="00F5305C" w:rsidRDefault="00BE154A" w:rsidP="009E2F73">
      <w:pPr>
        <w:pStyle w:val="ListParagraph"/>
        <w:numPr>
          <w:ilvl w:val="0"/>
          <w:numId w:val="1"/>
        </w:numPr>
        <w:tabs>
          <w:tab w:val="left" w:pos="7938"/>
        </w:tabs>
        <w:autoSpaceDE w:val="0"/>
        <w:autoSpaceDN w:val="0"/>
        <w:adjustRightInd w:val="0"/>
        <w:spacing w:after="0" w:line="240" w:lineRule="auto"/>
        <w:jc w:val="both"/>
        <w:rPr>
          <w:rFonts w:ascii="Times New Roman" w:hAnsi="Times New Roman" w:cs="Times New Roman"/>
          <w:color w:val="000000"/>
          <w:sz w:val="24"/>
          <w:szCs w:val="24"/>
          <w:lang w:val="en-CA"/>
        </w:rPr>
      </w:pPr>
      <w:r w:rsidRPr="00F5305C">
        <w:rPr>
          <w:rFonts w:ascii="Times New Roman" w:hAnsi="Times New Roman" w:cs="Times New Roman"/>
          <w:color w:val="000000"/>
          <w:sz w:val="24"/>
          <w:szCs w:val="24"/>
          <w:lang w:val="en-CA"/>
        </w:rPr>
        <w:t>Activity-based costing requires a cost driver for each cost pool. Use the following information to assign the costs to the product lines using the activity-based costing approach.</w:t>
      </w:r>
    </w:p>
    <w:p w:rsidR="00C71654" w:rsidRPr="00F5305C" w:rsidRDefault="00C71654"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E50159" w:rsidRPr="00F5305C" w:rsidRDefault="00E50159"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E50159" w:rsidRPr="00F5305C" w:rsidRDefault="00E50159"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E50159" w:rsidRPr="00F5305C" w:rsidRDefault="00E50159"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E50159" w:rsidRPr="00F5305C" w:rsidRDefault="00E50159"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C71654" w:rsidRPr="00F5305C" w:rsidRDefault="00C71654"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p>
    <w:p w:rsidR="00BE154A" w:rsidRPr="00F5305C" w:rsidRDefault="00BE154A" w:rsidP="003C62CB">
      <w:pPr>
        <w:tabs>
          <w:tab w:val="left" w:pos="5812"/>
          <w:tab w:val="left" w:pos="7513"/>
        </w:tabs>
        <w:autoSpaceDE w:val="0"/>
        <w:autoSpaceDN w:val="0"/>
        <w:adjustRightInd w:val="0"/>
        <w:spacing w:after="0" w:line="240" w:lineRule="auto"/>
        <w:rPr>
          <w:rFonts w:ascii="Times New Roman" w:hAnsi="Times New Roman" w:cs="Times New Roman"/>
          <w:b/>
          <w:bCs/>
          <w:sz w:val="24"/>
          <w:szCs w:val="24"/>
          <w:lang w:val="en-CA"/>
        </w:rPr>
      </w:pPr>
      <w:r w:rsidRPr="00F5305C">
        <w:rPr>
          <w:rFonts w:ascii="Times New Roman" w:hAnsi="Times New Roman" w:cs="Times New Roman"/>
          <w:b/>
          <w:bCs/>
          <w:sz w:val="24"/>
          <w:szCs w:val="24"/>
          <w:lang w:val="en-CA"/>
        </w:rPr>
        <w:lastRenderedPageBreak/>
        <w:tab/>
      </w:r>
      <w:r w:rsidRPr="00F5305C">
        <w:rPr>
          <w:rFonts w:ascii="Times New Roman" w:hAnsi="Times New Roman" w:cs="Times New Roman"/>
          <w:b/>
          <w:bCs/>
          <w:sz w:val="24"/>
          <w:szCs w:val="24"/>
          <w:lang w:val="en-CA"/>
        </w:rPr>
        <w:tab/>
      </w:r>
      <w:r w:rsidRPr="00F5305C">
        <w:rPr>
          <w:rFonts w:ascii="Times New Roman" w:hAnsi="Times New Roman" w:cs="Times New Roman"/>
          <w:b/>
          <w:bCs/>
          <w:sz w:val="24"/>
          <w:szCs w:val="24"/>
          <w:lang w:val="en-CA"/>
        </w:rPr>
        <w:tab/>
      </w:r>
      <w:r w:rsidRPr="00F5305C">
        <w:rPr>
          <w:rFonts w:ascii="Times New Roman" w:hAnsi="Times New Roman" w:cs="Times New Roman"/>
          <w:b/>
          <w:bCs/>
          <w:sz w:val="24"/>
          <w:szCs w:val="24"/>
          <w:lang w:val="en-CA"/>
        </w:rPr>
        <w:tab/>
      </w:r>
      <w:r w:rsidRPr="00F5305C">
        <w:rPr>
          <w:rFonts w:ascii="Times New Roman" w:hAnsi="Times New Roman" w:cs="Times New Roman"/>
          <w:b/>
          <w:bCs/>
          <w:sz w:val="24"/>
          <w:szCs w:val="24"/>
          <w:lang w:val="en-CA"/>
        </w:rPr>
        <w:tab/>
        <w:t xml:space="preserve">Driver Amount </w:t>
      </w:r>
      <w:r w:rsidRPr="00F5305C">
        <w:rPr>
          <w:rFonts w:ascii="Times New Roman" w:hAnsi="Times New Roman" w:cs="Times New Roman"/>
          <w:b/>
          <w:bCs/>
          <w:sz w:val="24"/>
          <w:szCs w:val="24"/>
          <w:lang w:val="en-CA"/>
        </w:rPr>
        <w:tab/>
      </w:r>
      <w:r w:rsidR="003C62CB" w:rsidRPr="00F5305C">
        <w:rPr>
          <w:rFonts w:ascii="Times New Roman" w:hAnsi="Times New Roman" w:cs="Times New Roman"/>
          <w:b/>
          <w:bCs/>
          <w:sz w:val="24"/>
          <w:szCs w:val="24"/>
          <w:lang w:val="en-CA"/>
        </w:rPr>
        <w:t xml:space="preserve">     </w:t>
      </w:r>
      <w:r w:rsidRPr="00F5305C">
        <w:rPr>
          <w:rFonts w:ascii="Times New Roman" w:hAnsi="Times New Roman" w:cs="Times New Roman"/>
          <w:b/>
          <w:bCs/>
          <w:sz w:val="24"/>
          <w:szCs w:val="24"/>
          <w:lang w:val="en-CA"/>
        </w:rPr>
        <w:t>Driver Amount</w:t>
      </w:r>
    </w:p>
    <w:p w:rsidR="00BE154A" w:rsidRPr="00F5305C" w:rsidRDefault="003C62CB" w:rsidP="003C62CB">
      <w:pPr>
        <w:tabs>
          <w:tab w:val="left" w:pos="5812"/>
          <w:tab w:val="left" w:pos="7797"/>
        </w:tabs>
        <w:autoSpaceDE w:val="0"/>
        <w:autoSpaceDN w:val="0"/>
        <w:adjustRightInd w:val="0"/>
        <w:spacing w:after="0" w:line="240" w:lineRule="auto"/>
        <w:rPr>
          <w:rFonts w:ascii="Times New Roman" w:hAnsi="Times New Roman" w:cs="Times New Roman"/>
          <w:b/>
          <w:bCs/>
          <w:sz w:val="24"/>
          <w:szCs w:val="24"/>
          <w:lang w:val="en-CA"/>
        </w:rPr>
      </w:pPr>
      <w:r w:rsidRPr="00F5305C">
        <w:rPr>
          <w:rFonts w:ascii="Times New Roman" w:hAnsi="Times New Roman" w:cs="Times New Roman"/>
          <w:b/>
          <w:bCs/>
          <w:sz w:val="24"/>
          <w:szCs w:val="24"/>
          <w:lang w:val="en-CA"/>
        </w:rPr>
        <w:tab/>
      </w:r>
      <w:proofErr w:type="gramStart"/>
      <w:r w:rsidR="00BE154A" w:rsidRPr="00F5305C">
        <w:rPr>
          <w:rFonts w:ascii="Times New Roman" w:hAnsi="Times New Roman" w:cs="Times New Roman"/>
          <w:b/>
          <w:bCs/>
          <w:sz w:val="24"/>
          <w:szCs w:val="24"/>
          <w:lang w:val="en-CA"/>
        </w:rPr>
        <w:t>for</w:t>
      </w:r>
      <w:proofErr w:type="gramEnd"/>
      <w:r w:rsidR="00BE154A" w:rsidRPr="00F5305C">
        <w:rPr>
          <w:rFonts w:ascii="Times New Roman" w:hAnsi="Times New Roman" w:cs="Times New Roman"/>
          <w:b/>
          <w:bCs/>
          <w:sz w:val="24"/>
          <w:szCs w:val="24"/>
          <w:lang w:val="en-CA"/>
        </w:rPr>
        <w:t xml:space="preserve"> Composite </w:t>
      </w:r>
      <w:r w:rsidRPr="00F5305C">
        <w:rPr>
          <w:rFonts w:ascii="Times New Roman" w:hAnsi="Times New Roman" w:cs="Times New Roman"/>
          <w:b/>
          <w:bCs/>
          <w:sz w:val="24"/>
          <w:szCs w:val="24"/>
          <w:lang w:val="en-CA"/>
        </w:rPr>
        <w:tab/>
      </w:r>
      <w:r w:rsidR="00BE154A" w:rsidRPr="00F5305C">
        <w:rPr>
          <w:rFonts w:ascii="Times New Roman" w:hAnsi="Times New Roman" w:cs="Times New Roman"/>
          <w:b/>
          <w:bCs/>
          <w:sz w:val="24"/>
          <w:szCs w:val="24"/>
          <w:lang w:val="en-CA"/>
        </w:rPr>
        <w:t>for</w:t>
      </w:r>
      <w:r w:rsidRPr="00F5305C">
        <w:rPr>
          <w:rFonts w:ascii="Times New Roman" w:hAnsi="Times New Roman" w:cs="Times New Roman"/>
          <w:b/>
          <w:bCs/>
          <w:sz w:val="24"/>
          <w:szCs w:val="24"/>
          <w:lang w:val="en-CA"/>
        </w:rPr>
        <w:t xml:space="preserve"> </w:t>
      </w:r>
      <w:proofErr w:type="spellStart"/>
      <w:r w:rsidRPr="00F5305C">
        <w:rPr>
          <w:rFonts w:ascii="Times New Roman" w:hAnsi="Times New Roman" w:cs="Times New Roman"/>
          <w:b/>
          <w:bCs/>
          <w:sz w:val="24"/>
          <w:szCs w:val="24"/>
          <w:lang w:val="en-CA"/>
        </w:rPr>
        <w:t>R</w:t>
      </w:r>
      <w:r w:rsidR="00BE154A" w:rsidRPr="00F5305C">
        <w:rPr>
          <w:rFonts w:ascii="Times New Roman" w:hAnsi="Times New Roman" w:cs="Times New Roman"/>
          <w:b/>
          <w:bCs/>
          <w:sz w:val="24"/>
          <w:szCs w:val="24"/>
          <w:lang w:val="en-CA"/>
        </w:rPr>
        <w:t>otomolded</w:t>
      </w:r>
      <w:proofErr w:type="spellEnd"/>
    </w:p>
    <w:p w:rsidR="00BE154A" w:rsidRPr="00F5305C" w:rsidRDefault="00BE154A" w:rsidP="003C62CB">
      <w:pPr>
        <w:tabs>
          <w:tab w:val="left" w:pos="3119"/>
          <w:tab w:val="left" w:pos="3402"/>
          <w:tab w:val="left" w:pos="6237"/>
          <w:tab w:val="left" w:pos="8222"/>
        </w:tabs>
        <w:autoSpaceDE w:val="0"/>
        <w:autoSpaceDN w:val="0"/>
        <w:adjustRightInd w:val="0"/>
        <w:spacing w:after="0" w:line="240" w:lineRule="auto"/>
        <w:rPr>
          <w:rFonts w:ascii="Times New Roman" w:hAnsi="Times New Roman" w:cs="Times New Roman"/>
          <w:b/>
          <w:bCs/>
          <w:sz w:val="24"/>
          <w:szCs w:val="24"/>
          <w:u w:val="single"/>
          <w:lang w:val="en-CA"/>
        </w:rPr>
      </w:pPr>
      <w:r w:rsidRPr="00F5305C">
        <w:rPr>
          <w:rFonts w:ascii="Times New Roman" w:hAnsi="Times New Roman" w:cs="Times New Roman"/>
          <w:b/>
          <w:bCs/>
          <w:sz w:val="24"/>
          <w:szCs w:val="24"/>
          <w:u w:val="single"/>
          <w:lang w:val="en-CA"/>
        </w:rPr>
        <w:t xml:space="preserve">Activity </w:t>
      </w:r>
      <w:r w:rsidRPr="00F5305C">
        <w:rPr>
          <w:rFonts w:ascii="Times New Roman" w:hAnsi="Times New Roman" w:cs="Times New Roman"/>
          <w:b/>
          <w:bCs/>
          <w:sz w:val="24"/>
          <w:szCs w:val="24"/>
          <w:u w:val="single"/>
          <w:lang w:val="en-CA"/>
        </w:rPr>
        <w:tab/>
      </w:r>
      <w:r w:rsidR="00ED1CA1" w:rsidRPr="00F5305C">
        <w:rPr>
          <w:rFonts w:ascii="Times New Roman" w:hAnsi="Times New Roman" w:cs="Times New Roman"/>
          <w:b/>
          <w:bCs/>
          <w:sz w:val="24"/>
          <w:szCs w:val="24"/>
          <w:u w:val="single"/>
          <w:lang w:val="en-CA"/>
        </w:rPr>
        <w:tab/>
      </w:r>
      <w:r w:rsidRPr="00F5305C">
        <w:rPr>
          <w:rFonts w:ascii="Times New Roman" w:hAnsi="Times New Roman" w:cs="Times New Roman"/>
          <w:b/>
          <w:bCs/>
          <w:sz w:val="24"/>
          <w:szCs w:val="24"/>
          <w:u w:val="single"/>
          <w:lang w:val="en-CA"/>
        </w:rPr>
        <w:t xml:space="preserve">Cost Driver </w:t>
      </w:r>
      <w:r w:rsidRPr="00F5305C">
        <w:rPr>
          <w:rFonts w:ascii="Times New Roman" w:hAnsi="Times New Roman" w:cs="Times New Roman"/>
          <w:b/>
          <w:bCs/>
          <w:sz w:val="24"/>
          <w:szCs w:val="24"/>
          <w:u w:val="single"/>
          <w:lang w:val="en-CA"/>
        </w:rPr>
        <w:tab/>
        <w:t xml:space="preserve">   Kayaks </w:t>
      </w:r>
      <w:r w:rsidRPr="00F5305C">
        <w:rPr>
          <w:rFonts w:ascii="Times New Roman" w:hAnsi="Times New Roman" w:cs="Times New Roman"/>
          <w:b/>
          <w:bCs/>
          <w:sz w:val="24"/>
          <w:szCs w:val="24"/>
          <w:u w:val="single"/>
          <w:lang w:val="en-CA"/>
        </w:rPr>
        <w:tab/>
      </w:r>
      <w:proofErr w:type="spellStart"/>
      <w:r w:rsidRPr="00F5305C">
        <w:rPr>
          <w:rFonts w:ascii="Times New Roman" w:hAnsi="Times New Roman" w:cs="Times New Roman"/>
          <w:b/>
          <w:bCs/>
          <w:sz w:val="24"/>
          <w:szCs w:val="24"/>
          <w:u w:val="single"/>
          <w:lang w:val="en-CA"/>
        </w:rPr>
        <w:t>Kayaks</w:t>
      </w:r>
      <w:proofErr w:type="spellEnd"/>
    </w:p>
    <w:p w:rsidR="00BE154A" w:rsidRPr="00F5305C" w:rsidRDefault="00BE154A" w:rsidP="003C62CB">
      <w:pPr>
        <w:tabs>
          <w:tab w:val="right" w:pos="3119"/>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 xml:space="preserve">Designing new models </w:t>
      </w:r>
      <w:r w:rsidR="00ED1CA1" w:rsidRPr="00F5305C">
        <w:rPr>
          <w:rFonts w:ascii="Times New Roman" w:hAnsi="Times New Roman" w:cs="Times New Roman"/>
          <w:sz w:val="24"/>
          <w:szCs w:val="24"/>
          <w:lang w:val="en-CA"/>
        </w:rPr>
        <w:tab/>
      </w:r>
      <w:r w:rsidR="00ED1CA1"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Number of models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3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1</w:t>
      </w:r>
    </w:p>
    <w:p w:rsidR="00BE154A" w:rsidRPr="00F5305C" w:rsidRDefault="00BE154A" w:rsidP="003C62CB">
      <w:pPr>
        <w:tabs>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 xml:space="preserve">Creating and testing prototypes </w:t>
      </w:r>
      <w:r w:rsidR="00ED1CA1"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Number of prototypes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6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2</w:t>
      </w:r>
    </w:p>
    <w:p w:rsidR="00BE154A" w:rsidRPr="00F5305C" w:rsidRDefault="00BE154A" w:rsidP="003C62CB">
      <w:pPr>
        <w:tabs>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 xml:space="preserve">Creating molds for kayaks </w:t>
      </w:r>
      <w:r w:rsidR="00ED1CA1"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Number of molds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12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1</w:t>
      </w:r>
    </w:p>
    <w:p w:rsidR="00BE154A" w:rsidRPr="00F5305C" w:rsidRDefault="00BE154A" w:rsidP="003C62CB">
      <w:pPr>
        <w:tabs>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 xml:space="preserve">Supervising production employees </w:t>
      </w:r>
      <w:r w:rsidR="00ED1CA1"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Number of employees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 xml:space="preserve">12 </w:t>
      </w:r>
      <w:r w:rsidR="00ED1CA1"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12</w:t>
      </w:r>
    </w:p>
    <w:p w:rsidR="00ED1CA1" w:rsidRPr="00F5305C" w:rsidRDefault="00BE154A" w:rsidP="003C62CB">
      <w:pPr>
        <w:tabs>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 xml:space="preserve">Curing time </w:t>
      </w:r>
      <w:r w:rsidR="00ED1CA1"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Number of days of</w:t>
      </w:r>
      <w:r w:rsidR="00ED1CA1" w:rsidRPr="00F5305C">
        <w:rPr>
          <w:rFonts w:ascii="Times New Roman" w:hAnsi="Times New Roman" w:cs="Times New Roman"/>
          <w:sz w:val="24"/>
          <w:szCs w:val="24"/>
          <w:lang w:val="en-CA"/>
        </w:rPr>
        <w:t xml:space="preserve"> </w:t>
      </w:r>
    </w:p>
    <w:p w:rsidR="00BE154A" w:rsidRPr="00F5305C" w:rsidRDefault="00ED1CA1" w:rsidP="003C62CB">
      <w:pPr>
        <w:tabs>
          <w:tab w:val="left" w:pos="3402"/>
          <w:tab w:val="left" w:pos="5812"/>
          <w:tab w:val="left" w:pos="6804"/>
          <w:tab w:val="left" w:pos="7938"/>
        </w:tabs>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ab/>
        <w:t xml:space="preserve">  </w:t>
      </w:r>
      <w:proofErr w:type="gramStart"/>
      <w:r w:rsidR="00BE154A" w:rsidRPr="00F5305C">
        <w:rPr>
          <w:rFonts w:ascii="Times New Roman" w:hAnsi="Times New Roman" w:cs="Times New Roman"/>
          <w:sz w:val="24"/>
          <w:szCs w:val="24"/>
          <w:lang w:val="en-CA"/>
        </w:rPr>
        <w:t>curing</w:t>
      </w:r>
      <w:proofErr w:type="gramEnd"/>
      <w:r w:rsidR="00BE154A" w:rsidRPr="00F5305C">
        <w:rPr>
          <w:rFonts w:ascii="Times New Roman" w:hAnsi="Times New Roman" w:cs="Times New Roman"/>
          <w:sz w:val="24"/>
          <w:szCs w:val="24"/>
          <w:lang w:val="en-CA"/>
        </w:rPr>
        <w:t xml:space="preserve"> time </w:t>
      </w:r>
      <w:r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Pr="00F5305C">
        <w:rPr>
          <w:rFonts w:ascii="Times New Roman" w:hAnsi="Times New Roman" w:cs="Times New Roman"/>
          <w:sz w:val="24"/>
          <w:szCs w:val="24"/>
          <w:lang w:val="en-CA"/>
        </w:rPr>
        <w:t>1</w:t>
      </w:r>
      <w:r w:rsidR="00BE154A" w:rsidRPr="00F5305C">
        <w:rPr>
          <w:rFonts w:ascii="Times New Roman" w:hAnsi="Times New Roman" w:cs="Times New Roman"/>
          <w:sz w:val="24"/>
          <w:szCs w:val="24"/>
          <w:lang w:val="en-CA"/>
        </w:rPr>
        <w:t xml:space="preserve">5,000 </w:t>
      </w:r>
      <w:r w:rsidRPr="00F5305C">
        <w:rPr>
          <w:rFonts w:ascii="Times New Roman" w:hAnsi="Times New Roman" w:cs="Times New Roman"/>
          <w:sz w:val="24"/>
          <w:szCs w:val="24"/>
          <w:lang w:val="en-CA"/>
        </w:rPr>
        <w:tab/>
      </w:r>
      <w:r w:rsidR="003C62CB" w:rsidRPr="00F5305C">
        <w:rPr>
          <w:rFonts w:ascii="Times New Roman" w:hAnsi="Times New Roman" w:cs="Times New Roman"/>
          <w:sz w:val="24"/>
          <w:szCs w:val="24"/>
          <w:lang w:val="en-CA"/>
        </w:rPr>
        <w:tab/>
      </w:r>
      <w:r w:rsidR="00BE154A" w:rsidRPr="00F5305C">
        <w:rPr>
          <w:rFonts w:ascii="Times New Roman" w:hAnsi="Times New Roman" w:cs="Times New Roman"/>
          <w:sz w:val="24"/>
          <w:szCs w:val="24"/>
          <w:lang w:val="en-CA"/>
        </w:rPr>
        <w:t>2,000</w:t>
      </w:r>
    </w:p>
    <w:p w:rsidR="00ED1CA1" w:rsidRPr="00F5305C" w:rsidRDefault="00ED1CA1" w:rsidP="00BE154A">
      <w:pPr>
        <w:autoSpaceDE w:val="0"/>
        <w:autoSpaceDN w:val="0"/>
        <w:adjustRightInd w:val="0"/>
        <w:spacing w:after="0" w:line="240" w:lineRule="auto"/>
        <w:rPr>
          <w:rFonts w:ascii="Times New Roman" w:hAnsi="Times New Roman" w:cs="Times New Roman"/>
          <w:sz w:val="24"/>
          <w:szCs w:val="24"/>
          <w:lang w:val="en-CA"/>
        </w:rPr>
      </w:pPr>
    </w:p>
    <w:p w:rsidR="003C62CB" w:rsidRPr="00F5305C" w:rsidRDefault="00E50159" w:rsidP="00BE154A">
      <w:pPr>
        <w:autoSpaceDE w:val="0"/>
        <w:autoSpaceDN w:val="0"/>
        <w:adjustRightInd w:val="0"/>
        <w:spacing w:after="0" w:line="240" w:lineRule="auto"/>
        <w:rPr>
          <w:rFonts w:ascii="Times New Roman" w:hAnsi="Times New Roman" w:cs="Times New Roman"/>
          <w:sz w:val="24"/>
          <w:szCs w:val="24"/>
          <w:lang w:val="en-CA"/>
        </w:rPr>
      </w:pPr>
      <w:r w:rsidRPr="00F5305C">
        <w:rPr>
          <w:rFonts w:ascii="Times New Roman" w:hAnsi="Times New Roman" w:cs="Times New Roman"/>
          <w:sz w:val="24"/>
          <w:szCs w:val="24"/>
          <w:lang w:val="en-CA"/>
        </w:rPr>
        <w:tab/>
      </w:r>
      <w:r w:rsidR="00BE154A" w:rsidRPr="00F5305C">
        <w:rPr>
          <w:rFonts w:ascii="Times New Roman" w:hAnsi="Times New Roman" w:cs="Times New Roman"/>
          <w:sz w:val="24"/>
          <w:szCs w:val="24"/>
          <w:lang w:val="en-CA"/>
        </w:rPr>
        <w:t xml:space="preserve">What amount of overhead should be assigned to each composite kayak </w:t>
      </w:r>
      <w:r w:rsidR="00ED1CA1" w:rsidRPr="00F5305C">
        <w:rPr>
          <w:rFonts w:ascii="Times New Roman" w:hAnsi="Times New Roman" w:cs="Times New Roman"/>
          <w:sz w:val="24"/>
          <w:szCs w:val="24"/>
          <w:lang w:val="en-CA"/>
        </w:rPr>
        <w:t xml:space="preserve">and each </w:t>
      </w:r>
      <w:r w:rsidRPr="00F5305C">
        <w:rPr>
          <w:rFonts w:ascii="Times New Roman" w:hAnsi="Times New Roman" w:cs="Times New Roman"/>
          <w:sz w:val="24"/>
          <w:szCs w:val="24"/>
          <w:lang w:val="en-CA"/>
        </w:rPr>
        <w:tab/>
      </w:r>
      <w:proofErr w:type="spellStart"/>
      <w:r w:rsidR="00ED1CA1" w:rsidRPr="00F5305C">
        <w:rPr>
          <w:rFonts w:ascii="Times New Roman" w:hAnsi="Times New Roman" w:cs="Times New Roman"/>
          <w:sz w:val="24"/>
          <w:szCs w:val="24"/>
          <w:lang w:val="en-CA"/>
        </w:rPr>
        <w:t>rotomolded</w:t>
      </w:r>
      <w:proofErr w:type="spellEnd"/>
      <w:r w:rsidR="00ED1CA1" w:rsidRPr="00F5305C">
        <w:rPr>
          <w:rFonts w:ascii="Times New Roman" w:hAnsi="Times New Roman" w:cs="Times New Roman"/>
          <w:sz w:val="24"/>
          <w:szCs w:val="24"/>
          <w:lang w:val="en-CA"/>
        </w:rPr>
        <w:t xml:space="preserve"> kayak </w:t>
      </w:r>
      <w:r w:rsidR="00BE154A" w:rsidRPr="00F5305C">
        <w:rPr>
          <w:rFonts w:ascii="Times New Roman" w:hAnsi="Times New Roman" w:cs="Times New Roman"/>
          <w:sz w:val="24"/>
          <w:szCs w:val="24"/>
          <w:lang w:val="en-CA"/>
        </w:rPr>
        <w:t xml:space="preserve">using this method? </w:t>
      </w:r>
    </w:p>
    <w:p w:rsidR="00E50159" w:rsidRPr="00F5305C" w:rsidRDefault="00E50159" w:rsidP="00BE154A">
      <w:pPr>
        <w:autoSpaceDE w:val="0"/>
        <w:autoSpaceDN w:val="0"/>
        <w:adjustRightInd w:val="0"/>
        <w:spacing w:after="0" w:line="240" w:lineRule="auto"/>
        <w:rPr>
          <w:rFonts w:ascii="Times New Roman" w:hAnsi="Times New Roman" w:cs="Times New Roman"/>
          <w:sz w:val="24"/>
          <w:szCs w:val="24"/>
          <w:lang w:val="en-CA"/>
        </w:rPr>
      </w:pPr>
    </w:p>
    <w:p w:rsidR="00BE154A" w:rsidRPr="00F5305C" w:rsidRDefault="00BE154A" w:rsidP="00E50159">
      <w:pPr>
        <w:pStyle w:val="ListParagraph"/>
        <w:numPr>
          <w:ilvl w:val="0"/>
          <w:numId w:val="1"/>
        </w:numPr>
        <w:autoSpaceDE w:val="0"/>
        <w:autoSpaceDN w:val="0"/>
        <w:adjustRightInd w:val="0"/>
        <w:spacing w:after="0" w:line="240" w:lineRule="auto"/>
        <w:ind w:left="709" w:hanging="425"/>
        <w:rPr>
          <w:rFonts w:ascii="Times New Roman" w:hAnsi="Times New Roman" w:cs="Times New Roman"/>
          <w:color w:val="000000"/>
          <w:sz w:val="24"/>
          <w:szCs w:val="24"/>
          <w:lang w:val="en-CA"/>
        </w:rPr>
      </w:pPr>
      <w:r w:rsidRPr="00F5305C">
        <w:rPr>
          <w:rFonts w:ascii="Times New Roman" w:hAnsi="Times New Roman" w:cs="Times New Roman"/>
          <w:sz w:val="24"/>
          <w:szCs w:val="24"/>
          <w:lang w:val="en-CA"/>
        </w:rPr>
        <w:t>Which of the t</w:t>
      </w:r>
      <w:r w:rsidR="00F175BD">
        <w:rPr>
          <w:rFonts w:ascii="Times New Roman" w:hAnsi="Times New Roman" w:cs="Times New Roman"/>
          <w:sz w:val="24"/>
          <w:szCs w:val="24"/>
          <w:lang w:val="en-CA"/>
        </w:rPr>
        <w:t>wo</w:t>
      </w:r>
      <w:r w:rsidRPr="00F5305C">
        <w:rPr>
          <w:rFonts w:ascii="Times New Roman" w:hAnsi="Times New Roman" w:cs="Times New Roman"/>
          <w:sz w:val="24"/>
          <w:szCs w:val="24"/>
          <w:lang w:val="en-CA"/>
        </w:rPr>
        <w:t xml:space="preserve"> methods do you think </w:t>
      </w:r>
      <w:r w:rsidR="00814095">
        <w:rPr>
          <w:rFonts w:ascii="Times New Roman" w:hAnsi="Times New Roman" w:cs="Times New Roman"/>
          <w:sz w:val="24"/>
          <w:szCs w:val="24"/>
          <w:lang w:val="en-CA"/>
        </w:rPr>
        <w:t xml:space="preserve">YTM International </w:t>
      </w:r>
      <w:r w:rsidRPr="00F5305C">
        <w:rPr>
          <w:rFonts w:ascii="Times New Roman" w:hAnsi="Times New Roman" w:cs="Times New Roman"/>
          <w:sz w:val="24"/>
          <w:szCs w:val="24"/>
          <w:lang w:val="en-CA"/>
        </w:rPr>
        <w:t>should use? Why?</w:t>
      </w:r>
    </w:p>
    <w:p w:rsidR="00E50159" w:rsidRPr="00F5305C" w:rsidRDefault="00E50159" w:rsidP="00E50159">
      <w:pPr>
        <w:pStyle w:val="ListParagraph"/>
        <w:autoSpaceDE w:val="0"/>
        <w:autoSpaceDN w:val="0"/>
        <w:adjustRightInd w:val="0"/>
        <w:spacing w:after="0" w:line="240" w:lineRule="auto"/>
        <w:ind w:left="709"/>
        <w:rPr>
          <w:rFonts w:ascii="Times New Roman" w:hAnsi="Times New Roman" w:cs="Times New Roman"/>
          <w:color w:val="000000"/>
          <w:sz w:val="24"/>
          <w:szCs w:val="24"/>
          <w:lang w:val="en-CA"/>
        </w:rPr>
      </w:pPr>
    </w:p>
    <w:p w:rsidR="009E2F73" w:rsidRDefault="009E2F73">
      <w:pPr>
        <w:rPr>
          <w:rFonts w:ascii="Times New Roman" w:eastAsia="Times New Roman" w:hAnsi="Times New Roman" w:cs="Times New Roman"/>
          <w:b/>
          <w:sz w:val="24"/>
          <w:szCs w:val="24"/>
          <w:lang w:val="en-CA"/>
        </w:rPr>
      </w:pPr>
      <w:r>
        <w:rPr>
          <w:rFonts w:ascii="Times New Roman" w:hAnsi="Times New Roman"/>
          <w:sz w:val="24"/>
          <w:szCs w:val="24"/>
          <w:lang w:val="en-CA"/>
        </w:rPr>
        <w:br w:type="page"/>
      </w:r>
    </w:p>
    <w:p w:rsidR="00D900F1" w:rsidRPr="00D900F1" w:rsidRDefault="00D900F1" w:rsidP="00D900F1">
      <w:pPr>
        <w:pStyle w:val="ListParagraph"/>
        <w:numPr>
          <w:ilvl w:val="0"/>
          <w:numId w:val="16"/>
        </w:numPr>
        <w:tabs>
          <w:tab w:val="center" w:pos="5270"/>
        </w:tabs>
        <w:spacing w:after="0" w:line="320" w:lineRule="exact"/>
        <w:rPr>
          <w:rFonts w:ascii="Times New Roman" w:eastAsia="Times New Roman" w:hAnsi="Times New Roman" w:cs="Times New Roman"/>
          <w:b/>
          <w:color w:val="FF0000"/>
          <w:sz w:val="32"/>
          <w:szCs w:val="32"/>
          <w:lang w:val="en-CA"/>
        </w:rPr>
      </w:pPr>
      <w:r w:rsidRPr="00D900F1">
        <w:rPr>
          <w:rFonts w:ascii="Helvetica" w:eastAsia="Times New Roman" w:hAnsi="Helvetica" w:cs="Times New Roman"/>
          <w:b/>
          <w:color w:val="FF0000"/>
          <w:sz w:val="32"/>
          <w:szCs w:val="32"/>
          <w:lang w:val="en-CA"/>
        </w:rPr>
        <w:lastRenderedPageBreak/>
        <w:t xml:space="preserve">Each red color = </w:t>
      </w:r>
      <w:r>
        <w:rPr>
          <w:rFonts w:ascii="Helvetica" w:eastAsia="Times New Roman" w:hAnsi="Helvetica" w:cs="Times New Roman"/>
          <w:b/>
          <w:color w:val="FF0000"/>
          <w:sz w:val="32"/>
          <w:szCs w:val="32"/>
          <w:lang w:val="en-CA"/>
        </w:rPr>
        <w:t>.5</w:t>
      </w:r>
      <w:r w:rsidRPr="00D900F1">
        <w:rPr>
          <w:rFonts w:ascii="Helvetica" w:eastAsia="Times New Roman" w:hAnsi="Helvetica" w:cs="Times New Roman"/>
          <w:b/>
          <w:color w:val="FF0000"/>
          <w:sz w:val="32"/>
          <w:szCs w:val="32"/>
          <w:lang w:val="en-CA"/>
        </w:rPr>
        <w:t xml:space="preserve"> Mark X </w:t>
      </w:r>
      <w:r>
        <w:rPr>
          <w:rFonts w:ascii="Helvetica" w:eastAsia="Times New Roman" w:hAnsi="Helvetica" w:cs="Times New Roman"/>
          <w:b/>
          <w:color w:val="FF0000"/>
          <w:sz w:val="32"/>
          <w:szCs w:val="32"/>
          <w:lang w:val="en-CA"/>
        </w:rPr>
        <w:t>10</w:t>
      </w:r>
      <w:r w:rsidRPr="00D900F1">
        <w:rPr>
          <w:rFonts w:ascii="Helvetica" w:eastAsia="Times New Roman" w:hAnsi="Helvetica" w:cs="Times New Roman"/>
          <w:b/>
          <w:color w:val="FF0000"/>
          <w:sz w:val="32"/>
          <w:szCs w:val="32"/>
          <w:lang w:val="en-CA"/>
        </w:rPr>
        <w:t xml:space="preserve"> = </w:t>
      </w:r>
      <w:r>
        <w:rPr>
          <w:rFonts w:ascii="Helvetica" w:eastAsia="Times New Roman" w:hAnsi="Helvetica" w:cs="Times New Roman"/>
          <w:b/>
          <w:color w:val="FF0000"/>
          <w:sz w:val="32"/>
          <w:szCs w:val="32"/>
          <w:lang w:val="en-CA"/>
        </w:rPr>
        <w:t>5</w:t>
      </w:r>
      <w:r w:rsidRPr="00D900F1">
        <w:rPr>
          <w:rFonts w:ascii="Helvetica" w:eastAsia="Times New Roman" w:hAnsi="Helvetica" w:cs="Times New Roman"/>
          <w:b/>
          <w:color w:val="FF0000"/>
          <w:sz w:val="32"/>
          <w:szCs w:val="32"/>
          <w:lang w:val="en-CA"/>
        </w:rPr>
        <w:t xml:space="preserve"> Marks</w:t>
      </w:r>
    </w:p>
    <w:p w:rsidR="00C71654" w:rsidRPr="00F5305C" w:rsidRDefault="00C71654" w:rsidP="00C71654">
      <w:pPr>
        <w:pStyle w:val="BodyLarge"/>
        <w:spacing w:after="140"/>
        <w:rPr>
          <w:rFonts w:ascii="Times New Roman" w:hAnsi="Times New Roman"/>
          <w:sz w:val="24"/>
          <w:szCs w:val="24"/>
          <w:lang w:val="en-CA"/>
        </w:rPr>
      </w:pPr>
    </w:p>
    <w:tbl>
      <w:tblPr>
        <w:tblW w:w="954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80"/>
        <w:gridCol w:w="2070"/>
        <w:gridCol w:w="1890"/>
      </w:tblGrid>
      <w:tr w:rsidR="00C71654" w:rsidRPr="00F5305C" w:rsidTr="006669B5">
        <w:trPr>
          <w:trHeight w:val="188"/>
        </w:trPr>
        <w:tc>
          <w:tcPr>
            <w:tcW w:w="5580" w:type="dxa"/>
          </w:tcPr>
          <w:p w:rsidR="00C71654" w:rsidRPr="00F5305C" w:rsidRDefault="00C71654" w:rsidP="006669B5">
            <w:pPr>
              <w:pStyle w:val="BodyLarge"/>
              <w:rPr>
                <w:rFonts w:ascii="Times New Roman" w:hAnsi="Times New Roman"/>
                <w:sz w:val="24"/>
                <w:szCs w:val="24"/>
                <w:lang w:val="en-CA"/>
              </w:rPr>
            </w:pPr>
          </w:p>
        </w:tc>
        <w:tc>
          <w:tcPr>
            <w:tcW w:w="2070" w:type="dxa"/>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Composite</w:t>
            </w:r>
          </w:p>
        </w:tc>
        <w:tc>
          <w:tcPr>
            <w:tcW w:w="1890" w:type="dxa"/>
          </w:tcPr>
          <w:p w:rsidR="00C71654" w:rsidRPr="00F5305C" w:rsidRDefault="00C71654" w:rsidP="006669B5">
            <w:pPr>
              <w:pStyle w:val="BodyLarge"/>
              <w:jc w:val="center"/>
              <w:rPr>
                <w:rFonts w:ascii="Times New Roman" w:hAnsi="Times New Roman"/>
                <w:sz w:val="24"/>
                <w:szCs w:val="24"/>
                <w:lang w:val="en-CA"/>
              </w:rPr>
            </w:pPr>
            <w:proofErr w:type="spellStart"/>
            <w:r w:rsidRPr="00F5305C">
              <w:rPr>
                <w:rFonts w:ascii="Times New Roman" w:hAnsi="Times New Roman"/>
                <w:sz w:val="24"/>
                <w:szCs w:val="24"/>
                <w:lang w:val="en-CA"/>
              </w:rPr>
              <w:t>Rotomolded</w:t>
            </w:r>
            <w:proofErr w:type="spellEnd"/>
          </w:p>
        </w:tc>
      </w:tr>
      <w:tr w:rsidR="00C71654" w:rsidRPr="00F5305C" w:rsidTr="006669B5">
        <w:tc>
          <w:tcPr>
            <w:tcW w:w="558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Directly assigned</w:t>
            </w:r>
          </w:p>
        </w:tc>
        <w:tc>
          <w:tcPr>
            <w:tcW w:w="2070" w:type="dxa"/>
          </w:tcPr>
          <w:p w:rsidR="00C71654" w:rsidRPr="00D900F1" w:rsidRDefault="00C71654" w:rsidP="006669B5">
            <w:pPr>
              <w:pStyle w:val="BodyLarge"/>
              <w:ind w:right="468"/>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28,000</w:t>
            </w:r>
          </w:p>
        </w:tc>
        <w:tc>
          <w:tcPr>
            <w:tcW w:w="1890" w:type="dxa"/>
          </w:tcPr>
          <w:p w:rsidR="00C71654" w:rsidRPr="00D900F1" w:rsidRDefault="00C71654" w:rsidP="006669B5">
            <w:pPr>
              <w:pStyle w:val="BodyLarge"/>
              <w:ind w:right="43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40,000</w:t>
            </w:r>
          </w:p>
        </w:tc>
      </w:tr>
      <w:tr w:rsidR="00C71654" w:rsidRPr="00F5305C" w:rsidTr="006669B5">
        <w:tc>
          <w:tcPr>
            <w:tcW w:w="558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Remaining amount ($832,000) allocated based on direct labo</w:t>
            </w:r>
            <w:r w:rsidR="00D900F1">
              <w:rPr>
                <w:rFonts w:ascii="Times New Roman" w:hAnsi="Times New Roman"/>
                <w:sz w:val="24"/>
                <w:szCs w:val="24"/>
                <w:lang w:val="en-CA"/>
              </w:rPr>
              <w:t>u</w:t>
            </w:r>
            <w:r w:rsidRPr="00F5305C">
              <w:rPr>
                <w:rFonts w:ascii="Times New Roman" w:hAnsi="Times New Roman"/>
                <w:sz w:val="24"/>
                <w:szCs w:val="24"/>
                <w:lang w:val="en-CA"/>
              </w:rPr>
              <w:t>r costs</w:t>
            </w:r>
          </w:p>
        </w:tc>
        <w:tc>
          <w:tcPr>
            <w:tcW w:w="2070" w:type="dxa"/>
          </w:tcPr>
          <w:p w:rsidR="00C71654" w:rsidRPr="00D900F1" w:rsidRDefault="00C71654" w:rsidP="006669B5">
            <w:pPr>
              <w:pStyle w:val="BodyLarge"/>
              <w:ind w:right="342"/>
              <w:jc w:val="right"/>
              <w:rPr>
                <w:rFonts w:ascii="Times New Roman" w:hAnsi="Times New Roman"/>
                <w:color w:val="FF0000"/>
                <w:sz w:val="24"/>
                <w:szCs w:val="24"/>
                <w:lang w:val="en-CA"/>
              </w:rPr>
            </w:pPr>
          </w:p>
          <w:p w:rsidR="00C71654" w:rsidRPr="00D900F1" w:rsidRDefault="00C71654" w:rsidP="006669B5">
            <w:pPr>
              <w:pStyle w:val="BodyLarge"/>
              <w:ind w:right="34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$374,400*</w:t>
            </w:r>
          </w:p>
        </w:tc>
        <w:tc>
          <w:tcPr>
            <w:tcW w:w="1890" w:type="dxa"/>
          </w:tcPr>
          <w:p w:rsidR="00C71654" w:rsidRPr="00D900F1" w:rsidRDefault="00C71654" w:rsidP="006669B5">
            <w:pPr>
              <w:pStyle w:val="BodyLarge"/>
              <w:ind w:right="432"/>
              <w:jc w:val="right"/>
              <w:rPr>
                <w:rFonts w:ascii="Times New Roman" w:hAnsi="Times New Roman"/>
                <w:color w:val="FF0000"/>
                <w:sz w:val="24"/>
                <w:szCs w:val="24"/>
                <w:lang w:val="en-CA"/>
              </w:rPr>
            </w:pPr>
          </w:p>
          <w:p w:rsidR="00C71654" w:rsidRPr="00D900F1" w:rsidRDefault="00C71654" w:rsidP="006669B5">
            <w:pPr>
              <w:pStyle w:val="BodyLarge"/>
              <w:ind w:right="225"/>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$457,600**</w:t>
            </w:r>
          </w:p>
        </w:tc>
      </w:tr>
      <w:tr w:rsidR="00C71654" w:rsidRPr="00F5305C" w:rsidTr="006669B5">
        <w:tc>
          <w:tcPr>
            <w:tcW w:w="558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Total</w:t>
            </w:r>
          </w:p>
        </w:tc>
        <w:tc>
          <w:tcPr>
            <w:tcW w:w="2070" w:type="dxa"/>
          </w:tcPr>
          <w:p w:rsidR="00C71654" w:rsidRPr="00D900F1" w:rsidRDefault="00C71654" w:rsidP="006669B5">
            <w:pPr>
              <w:pStyle w:val="BodyLarge"/>
              <w:ind w:right="468"/>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$402,400</w:t>
            </w:r>
          </w:p>
        </w:tc>
        <w:tc>
          <w:tcPr>
            <w:tcW w:w="1890" w:type="dxa"/>
          </w:tcPr>
          <w:p w:rsidR="00C71654" w:rsidRPr="00D900F1" w:rsidRDefault="00C71654" w:rsidP="006669B5">
            <w:pPr>
              <w:pStyle w:val="BodyLarge"/>
              <w:ind w:right="43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$497,600</w:t>
            </w:r>
          </w:p>
        </w:tc>
      </w:tr>
      <w:tr w:rsidR="00C71654" w:rsidRPr="00F5305C" w:rsidTr="006669B5">
        <w:tc>
          <w:tcPr>
            <w:tcW w:w="558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Number of units</w:t>
            </w:r>
          </w:p>
        </w:tc>
        <w:tc>
          <w:tcPr>
            <w:tcW w:w="2070" w:type="dxa"/>
          </w:tcPr>
          <w:p w:rsidR="00C71654" w:rsidRPr="00D900F1" w:rsidRDefault="00C71654" w:rsidP="006669B5">
            <w:pPr>
              <w:pStyle w:val="BodyLarge"/>
              <w:ind w:right="468"/>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1,000</w:t>
            </w:r>
          </w:p>
        </w:tc>
        <w:tc>
          <w:tcPr>
            <w:tcW w:w="1890" w:type="dxa"/>
          </w:tcPr>
          <w:p w:rsidR="00C71654" w:rsidRPr="00D900F1" w:rsidRDefault="00C71654" w:rsidP="006669B5">
            <w:pPr>
              <w:pStyle w:val="BodyLarge"/>
              <w:ind w:right="43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4,000</w:t>
            </w:r>
          </w:p>
        </w:tc>
      </w:tr>
      <w:tr w:rsidR="00C71654" w:rsidRPr="00F5305C" w:rsidTr="006669B5">
        <w:tc>
          <w:tcPr>
            <w:tcW w:w="558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Cost assigned per unit</w:t>
            </w:r>
          </w:p>
        </w:tc>
        <w:tc>
          <w:tcPr>
            <w:tcW w:w="2070" w:type="dxa"/>
          </w:tcPr>
          <w:p w:rsidR="00C71654" w:rsidRPr="00D900F1" w:rsidRDefault="00C71654" w:rsidP="006669B5">
            <w:pPr>
              <w:pStyle w:val="BodyLarge"/>
              <w:ind w:right="468"/>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402.40</w:t>
            </w:r>
          </w:p>
        </w:tc>
        <w:tc>
          <w:tcPr>
            <w:tcW w:w="1890" w:type="dxa"/>
          </w:tcPr>
          <w:p w:rsidR="00C71654" w:rsidRPr="00D900F1" w:rsidRDefault="00C71654" w:rsidP="006669B5">
            <w:pPr>
              <w:pStyle w:val="BodyLarge"/>
              <w:ind w:right="43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124.40</w:t>
            </w:r>
          </w:p>
        </w:tc>
      </w:tr>
    </w:tbl>
    <w:p w:rsidR="00C71654" w:rsidRPr="00F5305C" w:rsidRDefault="00C71654" w:rsidP="00C71654">
      <w:pPr>
        <w:pStyle w:val="BodyLarge"/>
        <w:rPr>
          <w:rFonts w:ascii="Times New Roman" w:hAnsi="Times New Roman"/>
          <w:sz w:val="24"/>
          <w:szCs w:val="24"/>
          <w:lang w:val="en-CA"/>
        </w:rPr>
      </w:pPr>
    </w:p>
    <w:p w:rsidR="00C71654" w:rsidRPr="00F5305C" w:rsidRDefault="00C71654" w:rsidP="00C71654">
      <w:pPr>
        <w:pStyle w:val="BodyLarge"/>
        <w:tabs>
          <w:tab w:val="left" w:pos="540"/>
        </w:tabs>
        <w:ind w:left="542" w:hanging="540"/>
        <w:rPr>
          <w:rFonts w:ascii="Times New Roman" w:hAnsi="Times New Roman"/>
          <w:sz w:val="24"/>
          <w:szCs w:val="24"/>
          <w:lang w:val="en-CA"/>
        </w:rPr>
      </w:pPr>
      <w:r w:rsidRPr="00F5305C">
        <w:rPr>
          <w:rFonts w:ascii="Times New Roman" w:hAnsi="Times New Roman"/>
          <w:sz w:val="24"/>
          <w:szCs w:val="24"/>
          <w:lang w:val="en-CA"/>
        </w:rPr>
        <w:tab/>
      </w:r>
      <w:r w:rsidRPr="00F5305C">
        <w:rPr>
          <w:rFonts w:ascii="Times New Roman" w:hAnsi="Times New Roman"/>
          <w:sz w:val="24"/>
          <w:szCs w:val="24"/>
          <w:lang w:val="en-CA"/>
        </w:rPr>
        <w:tab/>
      </w:r>
      <w:r w:rsidRPr="00F5305C">
        <w:rPr>
          <w:rFonts w:ascii="Times New Roman" w:hAnsi="Times New Roman"/>
          <w:sz w:val="24"/>
          <w:szCs w:val="24"/>
          <w:lang w:val="en-CA"/>
        </w:rPr>
        <w:tab/>
      </w:r>
      <w:r w:rsidRPr="00F5305C">
        <w:rPr>
          <w:rFonts w:ascii="Times New Roman" w:hAnsi="Times New Roman"/>
          <w:sz w:val="24"/>
          <w:szCs w:val="24"/>
          <w:lang w:val="en-CA"/>
        </w:rPr>
        <w:tab/>
      </w:r>
      <w:r w:rsidRPr="00F5305C">
        <w:rPr>
          <w:rFonts w:ascii="Times New Roman" w:hAnsi="Times New Roman"/>
          <w:sz w:val="24"/>
          <w:szCs w:val="24"/>
          <w:lang w:val="en-CA"/>
        </w:rPr>
        <w:tab/>
        <w:t xml:space="preserve">*Overhead rate = $832,000 ÷ ($234,000 + $286,000) = $160% of direct </w:t>
      </w:r>
      <w:r w:rsidRPr="00F5305C">
        <w:rPr>
          <w:rFonts w:ascii="Times New Roman" w:hAnsi="Times New Roman"/>
          <w:sz w:val="24"/>
          <w:szCs w:val="24"/>
          <w:lang w:val="en-CA"/>
        </w:rPr>
        <w:br/>
        <w:t xml:space="preserve"> labo</w:t>
      </w:r>
      <w:r w:rsidR="00D900F1">
        <w:rPr>
          <w:rFonts w:ascii="Times New Roman" w:hAnsi="Times New Roman"/>
          <w:sz w:val="24"/>
          <w:szCs w:val="24"/>
          <w:lang w:val="en-CA"/>
        </w:rPr>
        <w:t>u</w:t>
      </w:r>
      <w:r w:rsidRPr="00F5305C">
        <w:rPr>
          <w:rFonts w:ascii="Times New Roman" w:hAnsi="Times New Roman"/>
          <w:sz w:val="24"/>
          <w:szCs w:val="24"/>
          <w:lang w:val="en-CA"/>
        </w:rPr>
        <w:t>r cost</w:t>
      </w:r>
    </w:p>
    <w:p w:rsidR="00C71654" w:rsidRPr="00F5305C" w:rsidRDefault="00C71654" w:rsidP="00C71654">
      <w:pPr>
        <w:pStyle w:val="BodyLarge"/>
        <w:ind w:left="1" w:firstLine="1"/>
        <w:rPr>
          <w:rFonts w:ascii="Times New Roman" w:hAnsi="Times New Roman"/>
          <w:sz w:val="24"/>
          <w:szCs w:val="24"/>
          <w:lang w:val="en-CA"/>
        </w:rPr>
      </w:pPr>
      <w:r w:rsidRPr="00F5305C">
        <w:rPr>
          <w:rFonts w:ascii="Times New Roman" w:hAnsi="Times New Roman"/>
          <w:sz w:val="24"/>
          <w:szCs w:val="24"/>
          <w:lang w:val="en-CA"/>
        </w:rPr>
        <w:t xml:space="preserve">        Composite: 160% X $234,000 = 374,400.</w:t>
      </w:r>
    </w:p>
    <w:p w:rsidR="00C71654" w:rsidRPr="00F5305C" w:rsidRDefault="00C71654" w:rsidP="00C71654">
      <w:pPr>
        <w:pStyle w:val="BodyLarge"/>
        <w:ind w:left="1" w:firstLine="1"/>
        <w:rPr>
          <w:rFonts w:ascii="Times New Roman" w:hAnsi="Times New Roman"/>
          <w:sz w:val="24"/>
          <w:szCs w:val="24"/>
          <w:lang w:val="en-CA"/>
        </w:rPr>
      </w:pPr>
    </w:p>
    <w:p w:rsidR="00C71654" w:rsidRPr="00F5305C" w:rsidRDefault="00C71654" w:rsidP="00C71654">
      <w:pPr>
        <w:pStyle w:val="BodyLarge"/>
        <w:ind w:left="1" w:firstLine="449"/>
        <w:rPr>
          <w:rFonts w:ascii="Times New Roman" w:hAnsi="Times New Roman"/>
          <w:sz w:val="24"/>
          <w:szCs w:val="24"/>
          <w:lang w:val="en-CA"/>
        </w:rPr>
      </w:pPr>
      <w:r w:rsidRPr="00F5305C">
        <w:rPr>
          <w:rFonts w:ascii="Times New Roman" w:hAnsi="Times New Roman"/>
          <w:sz w:val="24"/>
          <w:szCs w:val="24"/>
          <w:lang w:val="en-CA"/>
        </w:rPr>
        <w:t xml:space="preserve">**Using overhead rate calculated in* </w:t>
      </w:r>
    </w:p>
    <w:p w:rsidR="00C71654" w:rsidRPr="00F5305C" w:rsidRDefault="00C71654" w:rsidP="00C71654">
      <w:pPr>
        <w:pStyle w:val="BodyLarge"/>
        <w:ind w:left="1" w:firstLine="1"/>
        <w:rPr>
          <w:rFonts w:ascii="Times New Roman" w:hAnsi="Times New Roman"/>
          <w:sz w:val="24"/>
          <w:szCs w:val="24"/>
          <w:lang w:val="en-CA"/>
        </w:rPr>
      </w:pPr>
      <w:r w:rsidRPr="00F5305C">
        <w:rPr>
          <w:rFonts w:ascii="Times New Roman" w:hAnsi="Times New Roman"/>
          <w:sz w:val="24"/>
          <w:szCs w:val="24"/>
          <w:lang w:val="en-CA"/>
        </w:rPr>
        <w:t xml:space="preserve">         </w:t>
      </w:r>
      <w:proofErr w:type="spellStart"/>
      <w:r w:rsidRPr="00F5305C">
        <w:rPr>
          <w:rFonts w:ascii="Times New Roman" w:hAnsi="Times New Roman"/>
          <w:sz w:val="24"/>
          <w:szCs w:val="24"/>
          <w:lang w:val="en-CA"/>
        </w:rPr>
        <w:t>Rotomolded</w:t>
      </w:r>
      <w:proofErr w:type="spellEnd"/>
      <w:r w:rsidRPr="00F5305C">
        <w:rPr>
          <w:rFonts w:ascii="Times New Roman" w:hAnsi="Times New Roman"/>
          <w:sz w:val="24"/>
          <w:szCs w:val="24"/>
          <w:lang w:val="en-CA"/>
        </w:rPr>
        <w:t>: 160% X $</w:t>
      </w:r>
      <w:proofErr w:type="gramStart"/>
      <w:r w:rsidRPr="00F5305C">
        <w:rPr>
          <w:rFonts w:ascii="Times New Roman" w:hAnsi="Times New Roman"/>
          <w:sz w:val="24"/>
          <w:szCs w:val="24"/>
          <w:lang w:val="en-CA"/>
        </w:rPr>
        <w:t>286,000  =</w:t>
      </w:r>
      <w:proofErr w:type="gramEnd"/>
      <w:r w:rsidRPr="00F5305C">
        <w:rPr>
          <w:rFonts w:ascii="Times New Roman" w:hAnsi="Times New Roman"/>
          <w:sz w:val="24"/>
          <w:szCs w:val="24"/>
          <w:lang w:val="en-CA"/>
        </w:rPr>
        <w:t xml:space="preserve"> $457,600</w:t>
      </w:r>
    </w:p>
    <w:p w:rsidR="00C71654" w:rsidRPr="00F5305C" w:rsidRDefault="00C71654" w:rsidP="00C71654">
      <w:pPr>
        <w:pStyle w:val="BodyLarge"/>
        <w:rPr>
          <w:rFonts w:ascii="Times New Roman" w:hAnsi="Times New Roman"/>
          <w:sz w:val="24"/>
          <w:szCs w:val="24"/>
          <w:lang w:val="en-CA"/>
        </w:rPr>
      </w:pPr>
    </w:p>
    <w:p w:rsidR="00C71654" w:rsidRPr="00F5305C" w:rsidRDefault="00C71654" w:rsidP="00C71654">
      <w:pPr>
        <w:pStyle w:val="BodyLarge"/>
        <w:rPr>
          <w:rFonts w:ascii="Times New Roman" w:hAnsi="Times New Roman"/>
          <w:sz w:val="24"/>
          <w:szCs w:val="24"/>
          <w:lang w:val="en-CA"/>
        </w:rPr>
      </w:pPr>
      <w:r w:rsidRPr="00F5305C">
        <w:rPr>
          <w:rFonts w:ascii="Times New Roman" w:hAnsi="Times New Roman"/>
          <w:sz w:val="24"/>
          <w:szCs w:val="24"/>
          <w:lang w:val="en-CA"/>
        </w:rPr>
        <w:br w:type="page"/>
      </w:r>
    </w:p>
    <w:p w:rsidR="00C71654" w:rsidRPr="00D900F1" w:rsidRDefault="00D900F1" w:rsidP="00D900F1">
      <w:pPr>
        <w:pStyle w:val="BodyLarge"/>
        <w:numPr>
          <w:ilvl w:val="0"/>
          <w:numId w:val="16"/>
        </w:numPr>
        <w:rPr>
          <w:rFonts w:ascii="Times New Roman" w:hAnsi="Times New Roman"/>
          <w:color w:val="FF0000"/>
          <w:sz w:val="24"/>
          <w:szCs w:val="24"/>
          <w:lang w:val="en-CA"/>
        </w:rPr>
      </w:pPr>
      <w:r w:rsidRPr="00D900F1">
        <w:rPr>
          <w:rFonts w:ascii="Times New Roman" w:hAnsi="Times New Roman"/>
          <w:color w:val="FF0000"/>
          <w:sz w:val="24"/>
          <w:szCs w:val="24"/>
          <w:lang w:val="en-CA"/>
        </w:rPr>
        <w:lastRenderedPageBreak/>
        <w:t xml:space="preserve">Each red color = </w:t>
      </w:r>
      <w:r>
        <w:rPr>
          <w:rFonts w:ascii="Times New Roman" w:hAnsi="Times New Roman"/>
          <w:color w:val="FF0000"/>
          <w:sz w:val="24"/>
          <w:szCs w:val="24"/>
          <w:lang w:val="en-CA"/>
        </w:rPr>
        <w:t>.5</w:t>
      </w:r>
      <w:r w:rsidRPr="00D900F1">
        <w:rPr>
          <w:rFonts w:ascii="Times New Roman" w:hAnsi="Times New Roman"/>
          <w:color w:val="FF0000"/>
          <w:sz w:val="24"/>
          <w:szCs w:val="24"/>
          <w:lang w:val="en-CA"/>
        </w:rPr>
        <w:t xml:space="preserve"> Mark X </w:t>
      </w:r>
      <w:r>
        <w:rPr>
          <w:rFonts w:ascii="Times New Roman" w:hAnsi="Times New Roman"/>
          <w:color w:val="FF0000"/>
          <w:sz w:val="24"/>
          <w:szCs w:val="24"/>
          <w:lang w:val="en-CA"/>
        </w:rPr>
        <w:t>21</w:t>
      </w:r>
      <w:r w:rsidRPr="00D900F1">
        <w:rPr>
          <w:rFonts w:ascii="Times New Roman" w:hAnsi="Times New Roman"/>
          <w:color w:val="FF0000"/>
          <w:sz w:val="24"/>
          <w:szCs w:val="24"/>
          <w:lang w:val="en-CA"/>
        </w:rPr>
        <w:t xml:space="preserve"> = 1</w:t>
      </w:r>
      <w:r>
        <w:rPr>
          <w:rFonts w:ascii="Times New Roman" w:hAnsi="Times New Roman"/>
          <w:color w:val="FF0000"/>
          <w:sz w:val="24"/>
          <w:szCs w:val="24"/>
          <w:lang w:val="en-CA"/>
        </w:rPr>
        <w:t>0.5</w:t>
      </w:r>
      <w:r w:rsidRPr="00D900F1">
        <w:rPr>
          <w:rFonts w:ascii="Times New Roman" w:hAnsi="Times New Roman"/>
          <w:color w:val="FF0000"/>
          <w:sz w:val="24"/>
          <w:szCs w:val="24"/>
          <w:lang w:val="en-CA"/>
        </w:rPr>
        <w:t xml:space="preserve"> Marks</w:t>
      </w:r>
    </w:p>
    <w:p w:rsidR="00C71654" w:rsidRPr="00F5305C" w:rsidRDefault="00C71654" w:rsidP="00C71654">
      <w:pPr>
        <w:pStyle w:val="BodyLarge"/>
        <w:rPr>
          <w:rFonts w:ascii="Times New Roman" w:hAnsi="Times New Roman"/>
          <w:sz w:val="24"/>
          <w:szCs w:val="24"/>
          <w:lang w:val="en-CA"/>
        </w:rPr>
      </w:pPr>
    </w:p>
    <w:tbl>
      <w:tblPr>
        <w:tblW w:w="9576"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800"/>
        <w:gridCol w:w="2520"/>
        <w:gridCol w:w="3096"/>
      </w:tblGrid>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 xml:space="preserve">Activity Cost </w:t>
            </w:r>
            <w:r w:rsidRPr="00F5305C">
              <w:rPr>
                <w:rFonts w:ascii="Times New Roman" w:hAnsi="Times New Roman"/>
                <w:sz w:val="24"/>
                <w:szCs w:val="24"/>
                <w:lang w:val="en-CA"/>
              </w:rPr>
              <w:br/>
              <w:t>   Pools</w:t>
            </w:r>
          </w:p>
        </w:tc>
        <w:tc>
          <w:tcPr>
            <w:tcW w:w="1800" w:type="dxa"/>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Estimated Overhead</w:t>
            </w:r>
          </w:p>
        </w:tc>
        <w:tc>
          <w:tcPr>
            <w:tcW w:w="2520" w:type="dxa"/>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Expected Use of</w:t>
            </w:r>
          </w:p>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Cost Drivers</w:t>
            </w:r>
          </w:p>
        </w:tc>
        <w:tc>
          <w:tcPr>
            <w:tcW w:w="3096" w:type="dxa"/>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Activity-Based Overhead Rates</w:t>
            </w:r>
          </w:p>
        </w:tc>
      </w:tr>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Design</w:t>
            </w:r>
          </w:p>
        </w:tc>
        <w:tc>
          <w:tcPr>
            <w:tcW w:w="1800" w:type="dxa"/>
          </w:tcPr>
          <w:p w:rsidR="00C71654" w:rsidRPr="00F5305C" w:rsidRDefault="00C71654" w:rsidP="006669B5">
            <w:pPr>
              <w:pStyle w:val="BodyLarge"/>
              <w:ind w:right="225"/>
              <w:jc w:val="right"/>
              <w:rPr>
                <w:rFonts w:ascii="Times New Roman" w:hAnsi="Times New Roman"/>
                <w:sz w:val="24"/>
                <w:szCs w:val="24"/>
                <w:lang w:val="en-CA"/>
              </w:rPr>
            </w:pPr>
            <w:r w:rsidRPr="00F5305C">
              <w:rPr>
                <w:rFonts w:ascii="Times New Roman" w:hAnsi="Times New Roman"/>
                <w:sz w:val="24"/>
                <w:szCs w:val="24"/>
                <w:lang w:val="en-CA"/>
              </w:rPr>
              <w:t>$121,100</w:t>
            </w:r>
          </w:p>
        </w:tc>
        <w:tc>
          <w:tcPr>
            <w:tcW w:w="2520" w:type="dxa"/>
          </w:tcPr>
          <w:p w:rsidR="00C71654" w:rsidRPr="00F5305C" w:rsidRDefault="00C71654" w:rsidP="006669B5">
            <w:pPr>
              <w:pStyle w:val="BodyLarge"/>
              <w:ind w:right="702"/>
              <w:jc w:val="right"/>
              <w:rPr>
                <w:rFonts w:ascii="Times New Roman" w:hAnsi="Times New Roman"/>
                <w:sz w:val="24"/>
                <w:szCs w:val="24"/>
                <w:lang w:val="en-CA"/>
              </w:rPr>
            </w:pPr>
            <w:r w:rsidRPr="00F5305C">
              <w:rPr>
                <w:rFonts w:ascii="Times New Roman" w:hAnsi="Times New Roman"/>
                <w:sz w:val="24"/>
                <w:szCs w:val="24"/>
                <w:lang w:val="en-CA"/>
              </w:rPr>
              <w:t>4</w:t>
            </w:r>
          </w:p>
        </w:tc>
        <w:tc>
          <w:tcPr>
            <w:tcW w:w="3096" w:type="dxa"/>
          </w:tcPr>
          <w:p w:rsidR="00C71654" w:rsidRPr="00D900F1" w:rsidRDefault="00C71654" w:rsidP="006669B5">
            <w:pPr>
              <w:pStyle w:val="BodyLarge"/>
              <w:ind w:right="-72"/>
              <w:rPr>
                <w:rFonts w:ascii="Times New Roman" w:hAnsi="Times New Roman"/>
                <w:color w:val="FF0000"/>
                <w:sz w:val="24"/>
                <w:szCs w:val="24"/>
                <w:lang w:val="en-CA"/>
              </w:rPr>
            </w:pPr>
            <w:r w:rsidRPr="00D900F1">
              <w:rPr>
                <w:rFonts w:ascii="Times New Roman" w:hAnsi="Times New Roman"/>
                <w:color w:val="FF0000"/>
                <w:sz w:val="24"/>
                <w:szCs w:val="24"/>
                <w:lang w:val="en-CA"/>
              </w:rPr>
              <w:t>$30,275 per model</w:t>
            </w:r>
          </w:p>
        </w:tc>
      </w:tr>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Prototypes</w:t>
            </w:r>
          </w:p>
        </w:tc>
        <w:tc>
          <w:tcPr>
            <w:tcW w:w="1800" w:type="dxa"/>
          </w:tcPr>
          <w:p w:rsidR="00C71654" w:rsidRPr="00F5305C" w:rsidRDefault="00C71654" w:rsidP="006669B5">
            <w:pPr>
              <w:pStyle w:val="BodyLarge"/>
              <w:ind w:right="225"/>
              <w:jc w:val="right"/>
              <w:rPr>
                <w:rFonts w:ascii="Times New Roman" w:hAnsi="Times New Roman"/>
                <w:sz w:val="24"/>
                <w:szCs w:val="24"/>
                <w:lang w:val="en-CA"/>
              </w:rPr>
            </w:pPr>
            <w:r w:rsidRPr="00F5305C">
              <w:rPr>
                <w:rFonts w:ascii="Times New Roman" w:hAnsi="Times New Roman"/>
                <w:sz w:val="24"/>
                <w:szCs w:val="24"/>
                <w:lang w:val="en-CA"/>
              </w:rPr>
              <w:t>152,000</w:t>
            </w:r>
          </w:p>
        </w:tc>
        <w:tc>
          <w:tcPr>
            <w:tcW w:w="2520" w:type="dxa"/>
          </w:tcPr>
          <w:p w:rsidR="00C71654" w:rsidRPr="00F5305C" w:rsidRDefault="00C71654" w:rsidP="006669B5">
            <w:pPr>
              <w:pStyle w:val="BodyLarge"/>
              <w:ind w:right="702"/>
              <w:jc w:val="right"/>
              <w:rPr>
                <w:rFonts w:ascii="Times New Roman" w:hAnsi="Times New Roman"/>
                <w:sz w:val="24"/>
                <w:szCs w:val="24"/>
                <w:lang w:val="en-CA"/>
              </w:rPr>
            </w:pPr>
            <w:r w:rsidRPr="00F5305C">
              <w:rPr>
                <w:rFonts w:ascii="Times New Roman" w:hAnsi="Times New Roman"/>
                <w:sz w:val="24"/>
                <w:szCs w:val="24"/>
                <w:lang w:val="en-CA"/>
              </w:rPr>
              <w:t>8</w:t>
            </w:r>
          </w:p>
        </w:tc>
        <w:tc>
          <w:tcPr>
            <w:tcW w:w="3096" w:type="dxa"/>
          </w:tcPr>
          <w:p w:rsidR="00C71654" w:rsidRPr="00D900F1" w:rsidRDefault="00C71654" w:rsidP="006669B5">
            <w:pPr>
              <w:pStyle w:val="BodyLarge"/>
              <w:ind w:right="-72"/>
              <w:rPr>
                <w:rFonts w:ascii="Times New Roman" w:hAnsi="Times New Roman"/>
                <w:color w:val="FF0000"/>
                <w:sz w:val="24"/>
                <w:szCs w:val="24"/>
                <w:lang w:val="en-CA"/>
              </w:rPr>
            </w:pPr>
            <w:r w:rsidRPr="00D900F1">
              <w:rPr>
                <w:rFonts w:ascii="Times New Roman" w:hAnsi="Times New Roman"/>
                <w:color w:val="FF0000"/>
                <w:sz w:val="24"/>
                <w:szCs w:val="24"/>
                <w:lang w:val="en-CA"/>
              </w:rPr>
              <w:t>$19,000 per prototype</w:t>
            </w:r>
          </w:p>
        </w:tc>
      </w:tr>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 xml:space="preserve">Molds </w:t>
            </w:r>
          </w:p>
        </w:tc>
        <w:tc>
          <w:tcPr>
            <w:tcW w:w="1800" w:type="dxa"/>
          </w:tcPr>
          <w:p w:rsidR="00C71654" w:rsidRPr="00F5305C" w:rsidRDefault="00C71654" w:rsidP="006669B5">
            <w:pPr>
              <w:pStyle w:val="BodyLarge"/>
              <w:ind w:right="225"/>
              <w:jc w:val="right"/>
              <w:rPr>
                <w:rFonts w:ascii="Times New Roman" w:hAnsi="Times New Roman"/>
                <w:sz w:val="24"/>
                <w:szCs w:val="24"/>
                <w:lang w:val="en-CA"/>
              </w:rPr>
            </w:pPr>
            <w:r w:rsidRPr="00F5305C">
              <w:rPr>
                <w:rFonts w:ascii="Times New Roman" w:hAnsi="Times New Roman"/>
                <w:sz w:val="24"/>
                <w:szCs w:val="24"/>
                <w:lang w:val="en-CA"/>
              </w:rPr>
              <w:t>188,500</w:t>
            </w:r>
          </w:p>
        </w:tc>
        <w:tc>
          <w:tcPr>
            <w:tcW w:w="2520" w:type="dxa"/>
          </w:tcPr>
          <w:p w:rsidR="00C71654" w:rsidRPr="00F5305C" w:rsidRDefault="00C71654" w:rsidP="006669B5">
            <w:pPr>
              <w:pStyle w:val="BodyLarge"/>
              <w:ind w:right="702"/>
              <w:jc w:val="right"/>
              <w:rPr>
                <w:rFonts w:ascii="Times New Roman" w:hAnsi="Times New Roman"/>
                <w:sz w:val="24"/>
                <w:szCs w:val="24"/>
                <w:lang w:val="en-CA"/>
              </w:rPr>
            </w:pPr>
            <w:r w:rsidRPr="00F5305C">
              <w:rPr>
                <w:rFonts w:ascii="Times New Roman" w:hAnsi="Times New Roman"/>
                <w:sz w:val="24"/>
                <w:szCs w:val="24"/>
                <w:lang w:val="en-CA"/>
              </w:rPr>
              <w:t>13</w:t>
            </w:r>
          </w:p>
        </w:tc>
        <w:tc>
          <w:tcPr>
            <w:tcW w:w="3096" w:type="dxa"/>
          </w:tcPr>
          <w:p w:rsidR="00C71654" w:rsidRPr="00D900F1" w:rsidRDefault="00C71654" w:rsidP="006669B5">
            <w:pPr>
              <w:pStyle w:val="BodyLarge"/>
              <w:ind w:right="-72"/>
              <w:rPr>
                <w:rFonts w:ascii="Times New Roman" w:hAnsi="Times New Roman"/>
                <w:color w:val="FF0000"/>
                <w:sz w:val="24"/>
                <w:szCs w:val="24"/>
                <w:lang w:val="en-CA"/>
              </w:rPr>
            </w:pPr>
            <w:r w:rsidRPr="00D900F1">
              <w:rPr>
                <w:rFonts w:ascii="Times New Roman" w:hAnsi="Times New Roman"/>
                <w:color w:val="FF0000"/>
                <w:sz w:val="24"/>
                <w:szCs w:val="24"/>
                <w:lang w:val="en-CA"/>
              </w:rPr>
              <w:t>$14,500 per mold</w:t>
            </w:r>
          </w:p>
        </w:tc>
      </w:tr>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Supervision</w:t>
            </w:r>
          </w:p>
        </w:tc>
        <w:tc>
          <w:tcPr>
            <w:tcW w:w="1800" w:type="dxa"/>
          </w:tcPr>
          <w:p w:rsidR="00C71654" w:rsidRPr="00F5305C" w:rsidRDefault="00C71654" w:rsidP="006669B5">
            <w:pPr>
              <w:pStyle w:val="BodyLarge"/>
              <w:ind w:right="225"/>
              <w:jc w:val="right"/>
              <w:rPr>
                <w:rFonts w:ascii="Times New Roman" w:hAnsi="Times New Roman"/>
                <w:sz w:val="24"/>
                <w:szCs w:val="24"/>
                <w:lang w:val="en-CA"/>
              </w:rPr>
            </w:pPr>
            <w:r w:rsidRPr="00F5305C">
              <w:rPr>
                <w:rFonts w:ascii="Times New Roman" w:hAnsi="Times New Roman"/>
                <w:sz w:val="24"/>
                <w:szCs w:val="24"/>
                <w:lang w:val="en-CA"/>
              </w:rPr>
              <w:t>180,000</w:t>
            </w:r>
          </w:p>
        </w:tc>
        <w:tc>
          <w:tcPr>
            <w:tcW w:w="2520" w:type="dxa"/>
          </w:tcPr>
          <w:p w:rsidR="00C71654" w:rsidRPr="00F5305C" w:rsidRDefault="00C71654" w:rsidP="006669B5">
            <w:pPr>
              <w:pStyle w:val="BodyLarge"/>
              <w:ind w:right="702"/>
              <w:jc w:val="right"/>
              <w:rPr>
                <w:rFonts w:ascii="Times New Roman" w:hAnsi="Times New Roman"/>
                <w:sz w:val="24"/>
                <w:szCs w:val="24"/>
                <w:lang w:val="en-CA"/>
              </w:rPr>
            </w:pPr>
            <w:r w:rsidRPr="00F5305C">
              <w:rPr>
                <w:rFonts w:ascii="Times New Roman" w:hAnsi="Times New Roman"/>
                <w:sz w:val="24"/>
                <w:szCs w:val="24"/>
                <w:lang w:val="en-CA"/>
              </w:rPr>
              <w:t>24</w:t>
            </w:r>
          </w:p>
        </w:tc>
        <w:tc>
          <w:tcPr>
            <w:tcW w:w="3096" w:type="dxa"/>
          </w:tcPr>
          <w:p w:rsidR="00C71654" w:rsidRPr="00D900F1" w:rsidRDefault="00C71654" w:rsidP="006669B5">
            <w:pPr>
              <w:pStyle w:val="BodyLarge"/>
              <w:ind w:right="-72"/>
              <w:rPr>
                <w:rFonts w:ascii="Times New Roman" w:hAnsi="Times New Roman"/>
                <w:color w:val="FF0000"/>
                <w:sz w:val="24"/>
                <w:szCs w:val="24"/>
                <w:lang w:val="en-CA"/>
              </w:rPr>
            </w:pPr>
            <w:r w:rsidRPr="00D900F1">
              <w:rPr>
                <w:rFonts w:ascii="Times New Roman" w:hAnsi="Times New Roman"/>
                <w:color w:val="FF0000"/>
                <w:sz w:val="24"/>
                <w:szCs w:val="24"/>
                <w:lang w:val="en-CA"/>
              </w:rPr>
              <w:t>$7,500 per employee</w:t>
            </w:r>
          </w:p>
        </w:tc>
      </w:tr>
      <w:tr w:rsidR="00C71654" w:rsidRPr="00F5305C" w:rsidTr="006669B5">
        <w:tc>
          <w:tcPr>
            <w:tcW w:w="2160"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Curing time</w:t>
            </w:r>
          </w:p>
        </w:tc>
        <w:tc>
          <w:tcPr>
            <w:tcW w:w="1800" w:type="dxa"/>
          </w:tcPr>
          <w:p w:rsidR="00C71654" w:rsidRPr="00F5305C" w:rsidRDefault="00C71654" w:rsidP="006669B5">
            <w:pPr>
              <w:pStyle w:val="BodyLarge"/>
              <w:ind w:right="225"/>
              <w:jc w:val="right"/>
              <w:rPr>
                <w:rFonts w:ascii="Times New Roman" w:hAnsi="Times New Roman"/>
                <w:sz w:val="24"/>
                <w:szCs w:val="24"/>
                <w:lang w:val="en-CA"/>
              </w:rPr>
            </w:pPr>
            <w:r w:rsidRPr="00F5305C">
              <w:rPr>
                <w:rFonts w:ascii="Times New Roman" w:hAnsi="Times New Roman"/>
                <w:sz w:val="24"/>
                <w:szCs w:val="24"/>
                <w:lang w:val="en-CA"/>
              </w:rPr>
              <w:t>190,400</w:t>
            </w:r>
          </w:p>
        </w:tc>
        <w:tc>
          <w:tcPr>
            <w:tcW w:w="2520" w:type="dxa"/>
          </w:tcPr>
          <w:p w:rsidR="00C71654" w:rsidRPr="00F5305C" w:rsidRDefault="00C71654" w:rsidP="006669B5">
            <w:pPr>
              <w:pStyle w:val="BodyLarge"/>
              <w:ind w:right="702"/>
              <w:jc w:val="right"/>
              <w:rPr>
                <w:rFonts w:ascii="Times New Roman" w:hAnsi="Times New Roman"/>
                <w:sz w:val="24"/>
                <w:szCs w:val="24"/>
                <w:lang w:val="en-CA"/>
              </w:rPr>
            </w:pPr>
            <w:r w:rsidRPr="00F5305C">
              <w:rPr>
                <w:rFonts w:ascii="Times New Roman" w:hAnsi="Times New Roman"/>
                <w:sz w:val="24"/>
                <w:szCs w:val="24"/>
                <w:lang w:val="en-CA"/>
              </w:rPr>
              <w:t>17,000</w:t>
            </w:r>
          </w:p>
        </w:tc>
        <w:tc>
          <w:tcPr>
            <w:tcW w:w="3096" w:type="dxa"/>
          </w:tcPr>
          <w:p w:rsidR="00C71654" w:rsidRPr="00D900F1" w:rsidRDefault="00C71654" w:rsidP="006669B5">
            <w:pPr>
              <w:pStyle w:val="BodyLarge"/>
              <w:ind w:right="-72"/>
              <w:rPr>
                <w:rFonts w:ascii="Times New Roman" w:hAnsi="Times New Roman"/>
                <w:color w:val="FF0000"/>
                <w:sz w:val="24"/>
                <w:szCs w:val="24"/>
                <w:lang w:val="en-CA"/>
              </w:rPr>
            </w:pPr>
            <w:r w:rsidRPr="00D900F1">
              <w:rPr>
                <w:rFonts w:ascii="Times New Roman" w:hAnsi="Times New Roman"/>
                <w:color w:val="FF0000"/>
                <w:sz w:val="24"/>
                <w:szCs w:val="24"/>
                <w:lang w:val="en-CA"/>
              </w:rPr>
              <w:t>$11.20 per day</w:t>
            </w:r>
          </w:p>
        </w:tc>
      </w:tr>
    </w:tbl>
    <w:p w:rsidR="00C71654" w:rsidRPr="00F5305C" w:rsidRDefault="00C71654" w:rsidP="00C71654">
      <w:pPr>
        <w:pStyle w:val="BodyLarge"/>
        <w:rPr>
          <w:rFonts w:ascii="Times New Roman" w:hAnsi="Times New Roman"/>
          <w:sz w:val="24"/>
          <w:szCs w:val="24"/>
          <w:lang w:val="en-CA"/>
        </w:rPr>
      </w:pPr>
    </w:p>
    <w:tbl>
      <w:tblPr>
        <w:tblW w:w="9604" w:type="dxa"/>
        <w:tblInd w:w="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58" w:type="dxa"/>
        </w:tblCellMar>
        <w:tblLook w:val="0000" w:firstRow="0" w:lastRow="0" w:firstColumn="0" w:lastColumn="0" w:noHBand="0" w:noVBand="0"/>
      </w:tblPr>
      <w:tblGrid>
        <w:gridCol w:w="1656"/>
        <w:gridCol w:w="1404"/>
        <w:gridCol w:w="1254"/>
        <w:gridCol w:w="1283"/>
        <w:gridCol w:w="1288"/>
        <w:gridCol w:w="1359"/>
        <w:gridCol w:w="1360"/>
      </w:tblGrid>
      <w:tr w:rsidR="00C71654" w:rsidRPr="00F5305C" w:rsidTr="006669B5">
        <w:trPr>
          <w:cantSplit/>
        </w:trPr>
        <w:tc>
          <w:tcPr>
            <w:tcW w:w="1656" w:type="dxa"/>
            <w:vMerge w:val="restart"/>
            <w:vAlign w:val="bottom"/>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Activity Cost Pool</w:t>
            </w:r>
          </w:p>
        </w:tc>
        <w:tc>
          <w:tcPr>
            <w:tcW w:w="3941" w:type="dxa"/>
            <w:gridSpan w:val="3"/>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Composite</w:t>
            </w:r>
          </w:p>
        </w:tc>
        <w:tc>
          <w:tcPr>
            <w:tcW w:w="4007" w:type="dxa"/>
            <w:gridSpan w:val="3"/>
          </w:tcPr>
          <w:p w:rsidR="00C71654" w:rsidRPr="00F5305C" w:rsidRDefault="00C71654" w:rsidP="006669B5">
            <w:pPr>
              <w:pStyle w:val="BodyLarge"/>
              <w:jc w:val="center"/>
              <w:rPr>
                <w:rFonts w:ascii="Times New Roman" w:hAnsi="Times New Roman"/>
                <w:sz w:val="24"/>
                <w:szCs w:val="24"/>
                <w:lang w:val="en-CA"/>
              </w:rPr>
            </w:pPr>
            <w:proofErr w:type="spellStart"/>
            <w:r w:rsidRPr="00F5305C">
              <w:rPr>
                <w:rFonts w:ascii="Times New Roman" w:hAnsi="Times New Roman"/>
                <w:sz w:val="24"/>
                <w:szCs w:val="24"/>
                <w:lang w:val="en-CA"/>
              </w:rPr>
              <w:t>Rotomolded</w:t>
            </w:r>
            <w:proofErr w:type="spellEnd"/>
          </w:p>
        </w:tc>
      </w:tr>
      <w:tr w:rsidR="00C71654" w:rsidRPr="00F5305C" w:rsidTr="006669B5">
        <w:trPr>
          <w:cantSplit/>
        </w:trPr>
        <w:tc>
          <w:tcPr>
            <w:tcW w:w="1656" w:type="dxa"/>
            <w:vMerge/>
          </w:tcPr>
          <w:p w:rsidR="00C71654" w:rsidRPr="00F5305C" w:rsidRDefault="00C71654" w:rsidP="006669B5">
            <w:pPr>
              <w:pStyle w:val="BodyLarge"/>
              <w:rPr>
                <w:rFonts w:ascii="Times New Roman" w:hAnsi="Times New Roman"/>
                <w:sz w:val="24"/>
                <w:szCs w:val="24"/>
                <w:lang w:val="en-CA"/>
              </w:rPr>
            </w:pPr>
          </w:p>
        </w:tc>
        <w:tc>
          <w:tcPr>
            <w:tcW w:w="1404" w:type="dxa"/>
            <w:tcMar>
              <w:left w:w="58" w:type="dxa"/>
              <w:right w:w="58" w:type="dxa"/>
            </w:tcMar>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Expected Use of Drivers</w:t>
            </w:r>
          </w:p>
        </w:tc>
        <w:tc>
          <w:tcPr>
            <w:tcW w:w="1254" w:type="dxa"/>
            <w:tcMar>
              <w:left w:w="58" w:type="dxa"/>
              <w:right w:w="58" w:type="dxa"/>
            </w:tcMar>
          </w:tcPr>
          <w:p w:rsidR="00C71654" w:rsidRPr="00F5305C" w:rsidRDefault="00C71654" w:rsidP="006669B5">
            <w:pPr>
              <w:pStyle w:val="BodyLarge"/>
              <w:jc w:val="center"/>
              <w:rPr>
                <w:rFonts w:ascii="Times New Roman" w:hAnsi="Times New Roman"/>
                <w:sz w:val="24"/>
                <w:szCs w:val="24"/>
                <w:lang w:val="en-CA"/>
              </w:rPr>
            </w:pPr>
          </w:p>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Overhead Rates</w:t>
            </w:r>
          </w:p>
        </w:tc>
        <w:tc>
          <w:tcPr>
            <w:tcW w:w="1283" w:type="dxa"/>
          </w:tcPr>
          <w:p w:rsidR="00C71654" w:rsidRPr="00F5305C" w:rsidRDefault="00C71654" w:rsidP="006669B5">
            <w:pPr>
              <w:pStyle w:val="BodyLarge"/>
              <w:jc w:val="center"/>
              <w:rPr>
                <w:rFonts w:ascii="Times New Roman" w:hAnsi="Times New Roman"/>
                <w:sz w:val="24"/>
                <w:szCs w:val="24"/>
                <w:lang w:val="en-CA"/>
              </w:rPr>
            </w:pPr>
          </w:p>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Cost Assigned</w:t>
            </w:r>
          </w:p>
        </w:tc>
        <w:tc>
          <w:tcPr>
            <w:tcW w:w="1288" w:type="dxa"/>
          </w:tcPr>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Expected Use of Drivers</w:t>
            </w:r>
          </w:p>
        </w:tc>
        <w:tc>
          <w:tcPr>
            <w:tcW w:w="1359" w:type="dxa"/>
          </w:tcPr>
          <w:p w:rsidR="00C71654" w:rsidRPr="00F5305C" w:rsidRDefault="00C71654" w:rsidP="006669B5">
            <w:pPr>
              <w:pStyle w:val="BodyLarge"/>
              <w:jc w:val="center"/>
              <w:rPr>
                <w:rFonts w:ascii="Times New Roman" w:hAnsi="Times New Roman"/>
                <w:sz w:val="24"/>
                <w:szCs w:val="24"/>
                <w:lang w:val="en-CA"/>
              </w:rPr>
            </w:pPr>
          </w:p>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Overhead Rates</w:t>
            </w:r>
          </w:p>
        </w:tc>
        <w:tc>
          <w:tcPr>
            <w:tcW w:w="1360" w:type="dxa"/>
          </w:tcPr>
          <w:p w:rsidR="00C71654" w:rsidRPr="00F5305C" w:rsidRDefault="00C71654" w:rsidP="006669B5">
            <w:pPr>
              <w:pStyle w:val="BodyLarge"/>
              <w:jc w:val="center"/>
              <w:rPr>
                <w:rFonts w:ascii="Times New Roman" w:hAnsi="Times New Roman"/>
                <w:sz w:val="24"/>
                <w:szCs w:val="24"/>
                <w:lang w:val="en-CA"/>
              </w:rPr>
            </w:pPr>
          </w:p>
          <w:p w:rsidR="00C71654" w:rsidRPr="00F5305C" w:rsidRDefault="00C71654" w:rsidP="006669B5">
            <w:pPr>
              <w:pStyle w:val="BodyLarge"/>
              <w:jc w:val="center"/>
              <w:rPr>
                <w:rFonts w:ascii="Times New Roman" w:hAnsi="Times New Roman"/>
                <w:sz w:val="24"/>
                <w:szCs w:val="24"/>
                <w:lang w:val="en-CA"/>
              </w:rPr>
            </w:pPr>
            <w:r w:rsidRPr="00F5305C">
              <w:rPr>
                <w:rFonts w:ascii="Times New Roman" w:hAnsi="Times New Roman"/>
                <w:sz w:val="24"/>
                <w:szCs w:val="24"/>
                <w:lang w:val="en-CA"/>
              </w:rPr>
              <w:t>Cost Assigned</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Design</w:t>
            </w:r>
          </w:p>
        </w:tc>
        <w:tc>
          <w:tcPr>
            <w:tcW w:w="1404" w:type="dxa"/>
          </w:tcPr>
          <w:p w:rsidR="00C71654" w:rsidRPr="00F5305C" w:rsidRDefault="00C71654" w:rsidP="006669B5">
            <w:pPr>
              <w:pStyle w:val="BodyLarge"/>
              <w:ind w:right="347"/>
              <w:jc w:val="right"/>
              <w:rPr>
                <w:rFonts w:ascii="Times New Roman" w:hAnsi="Times New Roman"/>
                <w:sz w:val="24"/>
                <w:szCs w:val="24"/>
                <w:lang w:val="en-CA"/>
              </w:rPr>
            </w:pPr>
            <w:r w:rsidRPr="00F5305C">
              <w:rPr>
                <w:rFonts w:ascii="Times New Roman" w:hAnsi="Times New Roman"/>
                <w:sz w:val="24"/>
                <w:szCs w:val="24"/>
                <w:lang w:val="en-CA"/>
              </w:rPr>
              <w:t>3</w:t>
            </w:r>
          </w:p>
        </w:tc>
        <w:tc>
          <w:tcPr>
            <w:tcW w:w="1254" w:type="dxa"/>
          </w:tcPr>
          <w:p w:rsidR="00C71654" w:rsidRPr="00F5305C" w:rsidRDefault="00C71654" w:rsidP="006669B5">
            <w:pPr>
              <w:pStyle w:val="BodyLarge"/>
              <w:ind w:right="116"/>
              <w:jc w:val="right"/>
              <w:rPr>
                <w:rFonts w:ascii="Times New Roman" w:hAnsi="Times New Roman"/>
                <w:sz w:val="24"/>
                <w:szCs w:val="24"/>
                <w:lang w:val="en-CA"/>
              </w:rPr>
            </w:pPr>
            <w:r w:rsidRPr="00F5305C">
              <w:rPr>
                <w:rFonts w:ascii="Times New Roman" w:hAnsi="Times New Roman"/>
                <w:sz w:val="24"/>
                <w:szCs w:val="24"/>
                <w:lang w:val="en-CA"/>
              </w:rPr>
              <w:t>$30,275</w:t>
            </w:r>
          </w:p>
        </w:tc>
        <w:tc>
          <w:tcPr>
            <w:tcW w:w="1283" w:type="dxa"/>
          </w:tcPr>
          <w:p w:rsidR="00C71654" w:rsidRPr="00D900F1" w:rsidRDefault="00C71654" w:rsidP="006669B5">
            <w:pPr>
              <w:pStyle w:val="BodyLarge"/>
              <w:ind w:right="139"/>
              <w:jc w:val="right"/>
              <w:rPr>
                <w:rFonts w:ascii="Times New Roman" w:hAnsi="Times New Roman"/>
                <w:b w:val="0"/>
                <w:color w:val="FF0000"/>
                <w:sz w:val="24"/>
                <w:szCs w:val="24"/>
                <w:lang w:val="en-CA"/>
              </w:rPr>
            </w:pPr>
            <w:r w:rsidRPr="00D900F1">
              <w:rPr>
                <w:rFonts w:ascii="Times New Roman" w:hAnsi="Times New Roman"/>
                <w:b w:val="0"/>
                <w:color w:val="FF0000"/>
                <w:sz w:val="24"/>
                <w:szCs w:val="24"/>
                <w:lang w:val="en-CA"/>
              </w:rPr>
              <w:t>$  90,825</w:t>
            </w:r>
          </w:p>
        </w:tc>
        <w:tc>
          <w:tcPr>
            <w:tcW w:w="1288" w:type="dxa"/>
          </w:tcPr>
          <w:p w:rsidR="00C71654" w:rsidRPr="00F5305C" w:rsidRDefault="00C71654" w:rsidP="006669B5">
            <w:pPr>
              <w:pStyle w:val="BodyLarge"/>
              <w:ind w:right="266"/>
              <w:jc w:val="right"/>
              <w:rPr>
                <w:rFonts w:ascii="Times New Roman" w:hAnsi="Times New Roman"/>
                <w:sz w:val="24"/>
                <w:szCs w:val="24"/>
                <w:lang w:val="en-CA"/>
              </w:rPr>
            </w:pPr>
            <w:r w:rsidRPr="00F5305C">
              <w:rPr>
                <w:rFonts w:ascii="Times New Roman" w:hAnsi="Times New Roman"/>
                <w:sz w:val="24"/>
                <w:szCs w:val="24"/>
                <w:lang w:val="en-CA"/>
              </w:rPr>
              <w:t>1</w:t>
            </w:r>
          </w:p>
        </w:tc>
        <w:tc>
          <w:tcPr>
            <w:tcW w:w="1359" w:type="dxa"/>
          </w:tcPr>
          <w:p w:rsidR="00C71654" w:rsidRPr="00F5305C" w:rsidRDefault="00C71654" w:rsidP="006669B5">
            <w:pPr>
              <w:pStyle w:val="BodyLarge"/>
              <w:ind w:right="176"/>
              <w:jc w:val="right"/>
              <w:rPr>
                <w:rFonts w:ascii="Times New Roman" w:hAnsi="Times New Roman"/>
                <w:sz w:val="24"/>
                <w:szCs w:val="24"/>
                <w:lang w:val="en-CA"/>
              </w:rPr>
            </w:pPr>
            <w:r w:rsidRPr="00F5305C">
              <w:rPr>
                <w:rFonts w:ascii="Times New Roman" w:hAnsi="Times New Roman"/>
                <w:sz w:val="24"/>
                <w:szCs w:val="24"/>
                <w:lang w:val="en-CA"/>
              </w:rPr>
              <w:t>$30,275</w:t>
            </w: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30,275</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Prototypes</w:t>
            </w:r>
          </w:p>
        </w:tc>
        <w:tc>
          <w:tcPr>
            <w:tcW w:w="1404" w:type="dxa"/>
          </w:tcPr>
          <w:p w:rsidR="00C71654" w:rsidRPr="00F5305C" w:rsidRDefault="00C71654" w:rsidP="006669B5">
            <w:pPr>
              <w:pStyle w:val="BodyLarge"/>
              <w:ind w:right="347"/>
              <w:jc w:val="right"/>
              <w:rPr>
                <w:rFonts w:ascii="Times New Roman" w:hAnsi="Times New Roman"/>
                <w:sz w:val="24"/>
                <w:szCs w:val="24"/>
                <w:lang w:val="en-CA"/>
              </w:rPr>
            </w:pPr>
            <w:r w:rsidRPr="00F5305C">
              <w:rPr>
                <w:rFonts w:ascii="Times New Roman" w:hAnsi="Times New Roman"/>
                <w:sz w:val="24"/>
                <w:szCs w:val="24"/>
                <w:lang w:val="en-CA"/>
              </w:rPr>
              <w:t>6</w:t>
            </w:r>
          </w:p>
        </w:tc>
        <w:tc>
          <w:tcPr>
            <w:tcW w:w="1254" w:type="dxa"/>
          </w:tcPr>
          <w:p w:rsidR="00C71654" w:rsidRPr="00F5305C" w:rsidRDefault="00C71654" w:rsidP="006669B5">
            <w:pPr>
              <w:pStyle w:val="BodyLarge"/>
              <w:ind w:right="116"/>
              <w:jc w:val="right"/>
              <w:rPr>
                <w:rFonts w:ascii="Times New Roman" w:hAnsi="Times New Roman"/>
                <w:sz w:val="24"/>
                <w:szCs w:val="24"/>
                <w:lang w:val="en-CA"/>
              </w:rPr>
            </w:pPr>
            <w:r w:rsidRPr="00F5305C">
              <w:rPr>
                <w:rFonts w:ascii="Times New Roman" w:hAnsi="Times New Roman"/>
                <w:sz w:val="24"/>
                <w:szCs w:val="24"/>
                <w:lang w:val="en-CA"/>
              </w:rPr>
              <w:t>$19,000</w:t>
            </w:r>
          </w:p>
        </w:tc>
        <w:tc>
          <w:tcPr>
            <w:tcW w:w="1283" w:type="dxa"/>
          </w:tcPr>
          <w:p w:rsidR="00C71654" w:rsidRPr="00D900F1" w:rsidRDefault="00C71654" w:rsidP="006669B5">
            <w:pPr>
              <w:pStyle w:val="BodyLarge"/>
              <w:ind w:right="139"/>
              <w:jc w:val="right"/>
              <w:rPr>
                <w:rFonts w:ascii="Times New Roman" w:hAnsi="Times New Roman"/>
                <w:b w:val="0"/>
                <w:color w:val="FF0000"/>
                <w:sz w:val="24"/>
                <w:szCs w:val="24"/>
                <w:lang w:val="en-CA"/>
              </w:rPr>
            </w:pPr>
            <w:r w:rsidRPr="00D900F1">
              <w:rPr>
                <w:rFonts w:ascii="Times New Roman" w:hAnsi="Times New Roman"/>
                <w:b w:val="0"/>
                <w:color w:val="FF0000"/>
                <w:sz w:val="24"/>
                <w:szCs w:val="24"/>
                <w:lang w:val="en-CA"/>
              </w:rPr>
              <w:t>114,000</w:t>
            </w:r>
          </w:p>
        </w:tc>
        <w:tc>
          <w:tcPr>
            <w:tcW w:w="1288" w:type="dxa"/>
          </w:tcPr>
          <w:p w:rsidR="00C71654" w:rsidRPr="00F5305C" w:rsidRDefault="00C71654" w:rsidP="006669B5">
            <w:pPr>
              <w:pStyle w:val="BodyLarge"/>
              <w:ind w:right="266"/>
              <w:jc w:val="right"/>
              <w:rPr>
                <w:rFonts w:ascii="Times New Roman" w:hAnsi="Times New Roman"/>
                <w:sz w:val="24"/>
                <w:szCs w:val="24"/>
                <w:lang w:val="en-CA"/>
              </w:rPr>
            </w:pPr>
            <w:r w:rsidRPr="00F5305C">
              <w:rPr>
                <w:rFonts w:ascii="Times New Roman" w:hAnsi="Times New Roman"/>
                <w:sz w:val="24"/>
                <w:szCs w:val="24"/>
                <w:lang w:val="en-CA"/>
              </w:rPr>
              <w:t>2</w:t>
            </w:r>
          </w:p>
        </w:tc>
        <w:tc>
          <w:tcPr>
            <w:tcW w:w="1359" w:type="dxa"/>
          </w:tcPr>
          <w:p w:rsidR="00C71654" w:rsidRPr="00F5305C" w:rsidRDefault="00C71654" w:rsidP="006669B5">
            <w:pPr>
              <w:pStyle w:val="BodyLarge"/>
              <w:ind w:right="176"/>
              <w:jc w:val="right"/>
              <w:rPr>
                <w:rFonts w:ascii="Times New Roman" w:hAnsi="Times New Roman"/>
                <w:sz w:val="24"/>
                <w:szCs w:val="24"/>
                <w:lang w:val="en-CA"/>
              </w:rPr>
            </w:pPr>
            <w:r w:rsidRPr="00F5305C">
              <w:rPr>
                <w:rFonts w:ascii="Times New Roman" w:hAnsi="Times New Roman"/>
                <w:sz w:val="24"/>
                <w:szCs w:val="24"/>
                <w:lang w:val="en-CA"/>
              </w:rPr>
              <w:t>$19,000</w:t>
            </w: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38,000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Molds</w:t>
            </w:r>
          </w:p>
        </w:tc>
        <w:tc>
          <w:tcPr>
            <w:tcW w:w="1404" w:type="dxa"/>
          </w:tcPr>
          <w:p w:rsidR="00C71654" w:rsidRPr="00F5305C" w:rsidRDefault="00C71654" w:rsidP="006669B5">
            <w:pPr>
              <w:pStyle w:val="BodyLarge"/>
              <w:ind w:right="347"/>
              <w:jc w:val="right"/>
              <w:rPr>
                <w:rFonts w:ascii="Times New Roman" w:hAnsi="Times New Roman"/>
                <w:sz w:val="24"/>
                <w:szCs w:val="24"/>
                <w:lang w:val="en-CA"/>
              </w:rPr>
            </w:pPr>
            <w:r w:rsidRPr="00F5305C">
              <w:rPr>
                <w:rFonts w:ascii="Times New Roman" w:hAnsi="Times New Roman"/>
                <w:sz w:val="24"/>
                <w:szCs w:val="24"/>
                <w:lang w:val="en-CA"/>
              </w:rPr>
              <w:t>12</w:t>
            </w:r>
          </w:p>
        </w:tc>
        <w:tc>
          <w:tcPr>
            <w:tcW w:w="1254" w:type="dxa"/>
          </w:tcPr>
          <w:p w:rsidR="00C71654" w:rsidRPr="00F5305C" w:rsidRDefault="00C71654" w:rsidP="006669B5">
            <w:pPr>
              <w:pStyle w:val="BodyLarge"/>
              <w:ind w:right="116"/>
              <w:jc w:val="right"/>
              <w:rPr>
                <w:rFonts w:ascii="Times New Roman" w:hAnsi="Times New Roman"/>
                <w:sz w:val="24"/>
                <w:szCs w:val="24"/>
                <w:lang w:val="en-CA"/>
              </w:rPr>
            </w:pPr>
            <w:r w:rsidRPr="00F5305C">
              <w:rPr>
                <w:rFonts w:ascii="Times New Roman" w:hAnsi="Times New Roman"/>
                <w:sz w:val="24"/>
                <w:szCs w:val="24"/>
                <w:lang w:val="en-CA"/>
              </w:rPr>
              <w:t>$14,500</w:t>
            </w:r>
          </w:p>
        </w:tc>
        <w:tc>
          <w:tcPr>
            <w:tcW w:w="1283" w:type="dxa"/>
          </w:tcPr>
          <w:p w:rsidR="00C71654" w:rsidRPr="00D900F1" w:rsidRDefault="00C71654" w:rsidP="006669B5">
            <w:pPr>
              <w:pStyle w:val="BodyLarge"/>
              <w:ind w:right="139"/>
              <w:jc w:val="right"/>
              <w:rPr>
                <w:rFonts w:ascii="Times New Roman" w:hAnsi="Times New Roman"/>
                <w:b w:val="0"/>
                <w:color w:val="FF0000"/>
                <w:sz w:val="24"/>
                <w:szCs w:val="24"/>
                <w:lang w:val="en-CA"/>
              </w:rPr>
            </w:pPr>
            <w:r w:rsidRPr="00D900F1">
              <w:rPr>
                <w:rFonts w:ascii="Times New Roman" w:hAnsi="Times New Roman"/>
                <w:b w:val="0"/>
                <w:color w:val="FF0000"/>
                <w:sz w:val="24"/>
                <w:szCs w:val="24"/>
                <w:lang w:val="en-CA"/>
              </w:rPr>
              <w:t>174,000</w:t>
            </w:r>
          </w:p>
        </w:tc>
        <w:tc>
          <w:tcPr>
            <w:tcW w:w="1288" w:type="dxa"/>
          </w:tcPr>
          <w:p w:rsidR="00C71654" w:rsidRPr="00F5305C" w:rsidRDefault="00C71654" w:rsidP="006669B5">
            <w:pPr>
              <w:pStyle w:val="BodyLarge"/>
              <w:ind w:right="266"/>
              <w:jc w:val="right"/>
              <w:rPr>
                <w:rFonts w:ascii="Times New Roman" w:hAnsi="Times New Roman"/>
                <w:sz w:val="24"/>
                <w:szCs w:val="24"/>
                <w:lang w:val="en-CA"/>
              </w:rPr>
            </w:pPr>
            <w:r w:rsidRPr="00F5305C">
              <w:rPr>
                <w:rFonts w:ascii="Times New Roman" w:hAnsi="Times New Roman"/>
                <w:sz w:val="24"/>
                <w:szCs w:val="24"/>
                <w:lang w:val="en-CA"/>
              </w:rPr>
              <w:t>1</w:t>
            </w:r>
          </w:p>
        </w:tc>
        <w:tc>
          <w:tcPr>
            <w:tcW w:w="1359" w:type="dxa"/>
          </w:tcPr>
          <w:p w:rsidR="00C71654" w:rsidRPr="00F5305C" w:rsidRDefault="00C71654" w:rsidP="006669B5">
            <w:pPr>
              <w:pStyle w:val="BodyLarge"/>
              <w:ind w:right="176"/>
              <w:jc w:val="right"/>
              <w:rPr>
                <w:rFonts w:ascii="Times New Roman" w:hAnsi="Times New Roman"/>
                <w:sz w:val="24"/>
                <w:szCs w:val="24"/>
                <w:lang w:val="en-CA"/>
              </w:rPr>
            </w:pPr>
            <w:r w:rsidRPr="00F5305C">
              <w:rPr>
                <w:rFonts w:ascii="Times New Roman" w:hAnsi="Times New Roman"/>
                <w:sz w:val="24"/>
                <w:szCs w:val="24"/>
                <w:lang w:val="en-CA"/>
              </w:rPr>
              <w:t>$14,500</w:t>
            </w: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14,500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Supervision</w:t>
            </w:r>
          </w:p>
        </w:tc>
        <w:tc>
          <w:tcPr>
            <w:tcW w:w="1404" w:type="dxa"/>
          </w:tcPr>
          <w:p w:rsidR="00C71654" w:rsidRPr="00F5305C" w:rsidRDefault="00C71654" w:rsidP="006669B5">
            <w:pPr>
              <w:pStyle w:val="BodyLarge"/>
              <w:ind w:right="347"/>
              <w:jc w:val="right"/>
              <w:rPr>
                <w:rFonts w:ascii="Times New Roman" w:hAnsi="Times New Roman"/>
                <w:sz w:val="24"/>
                <w:szCs w:val="24"/>
                <w:lang w:val="en-CA"/>
              </w:rPr>
            </w:pPr>
            <w:r w:rsidRPr="00F5305C">
              <w:rPr>
                <w:rFonts w:ascii="Times New Roman" w:hAnsi="Times New Roman"/>
                <w:sz w:val="24"/>
                <w:szCs w:val="24"/>
                <w:lang w:val="en-CA"/>
              </w:rPr>
              <w:t>12</w:t>
            </w:r>
          </w:p>
        </w:tc>
        <w:tc>
          <w:tcPr>
            <w:tcW w:w="1254" w:type="dxa"/>
          </w:tcPr>
          <w:p w:rsidR="00C71654" w:rsidRPr="00F5305C" w:rsidRDefault="00C71654" w:rsidP="006669B5">
            <w:pPr>
              <w:pStyle w:val="BodyLarge"/>
              <w:ind w:right="116"/>
              <w:jc w:val="right"/>
              <w:rPr>
                <w:rFonts w:ascii="Times New Roman" w:hAnsi="Times New Roman"/>
                <w:sz w:val="24"/>
                <w:szCs w:val="24"/>
                <w:lang w:val="en-CA"/>
              </w:rPr>
            </w:pPr>
            <w:r w:rsidRPr="00F5305C">
              <w:rPr>
                <w:rFonts w:ascii="Times New Roman" w:hAnsi="Times New Roman"/>
                <w:sz w:val="24"/>
                <w:szCs w:val="24"/>
                <w:lang w:val="en-CA"/>
              </w:rPr>
              <w:t>$  7,500</w:t>
            </w:r>
          </w:p>
        </w:tc>
        <w:tc>
          <w:tcPr>
            <w:tcW w:w="1283" w:type="dxa"/>
          </w:tcPr>
          <w:p w:rsidR="00C71654" w:rsidRPr="00D900F1" w:rsidRDefault="00C71654" w:rsidP="006669B5">
            <w:pPr>
              <w:pStyle w:val="BodyLarge"/>
              <w:ind w:right="139"/>
              <w:jc w:val="right"/>
              <w:rPr>
                <w:rFonts w:ascii="Times New Roman" w:hAnsi="Times New Roman"/>
                <w:b w:val="0"/>
                <w:color w:val="FF0000"/>
                <w:sz w:val="24"/>
                <w:szCs w:val="24"/>
                <w:lang w:val="en-CA"/>
              </w:rPr>
            </w:pPr>
            <w:r w:rsidRPr="00D900F1">
              <w:rPr>
                <w:rFonts w:ascii="Times New Roman" w:hAnsi="Times New Roman"/>
                <w:b w:val="0"/>
                <w:color w:val="FF0000"/>
                <w:sz w:val="24"/>
                <w:szCs w:val="24"/>
                <w:lang w:val="en-CA"/>
              </w:rPr>
              <w:t>90,000</w:t>
            </w:r>
          </w:p>
        </w:tc>
        <w:tc>
          <w:tcPr>
            <w:tcW w:w="1288" w:type="dxa"/>
          </w:tcPr>
          <w:p w:rsidR="00C71654" w:rsidRPr="00F5305C" w:rsidRDefault="00C71654" w:rsidP="006669B5">
            <w:pPr>
              <w:pStyle w:val="BodyLarge"/>
              <w:ind w:right="266"/>
              <w:jc w:val="right"/>
              <w:rPr>
                <w:rFonts w:ascii="Times New Roman" w:hAnsi="Times New Roman"/>
                <w:sz w:val="24"/>
                <w:szCs w:val="24"/>
                <w:lang w:val="en-CA"/>
              </w:rPr>
            </w:pPr>
            <w:r w:rsidRPr="00F5305C">
              <w:rPr>
                <w:rFonts w:ascii="Times New Roman" w:hAnsi="Times New Roman"/>
                <w:sz w:val="24"/>
                <w:szCs w:val="24"/>
                <w:lang w:val="en-CA"/>
              </w:rPr>
              <w:t>12</w:t>
            </w:r>
          </w:p>
        </w:tc>
        <w:tc>
          <w:tcPr>
            <w:tcW w:w="1359" w:type="dxa"/>
          </w:tcPr>
          <w:p w:rsidR="00C71654" w:rsidRPr="00F5305C" w:rsidRDefault="00C71654" w:rsidP="006669B5">
            <w:pPr>
              <w:pStyle w:val="BodyLarge"/>
              <w:ind w:right="176"/>
              <w:jc w:val="right"/>
              <w:rPr>
                <w:rFonts w:ascii="Times New Roman" w:hAnsi="Times New Roman"/>
                <w:sz w:val="24"/>
                <w:szCs w:val="24"/>
                <w:lang w:val="en-CA"/>
              </w:rPr>
            </w:pPr>
            <w:r w:rsidRPr="00F5305C">
              <w:rPr>
                <w:rFonts w:ascii="Times New Roman" w:hAnsi="Times New Roman"/>
                <w:sz w:val="24"/>
                <w:szCs w:val="24"/>
                <w:lang w:val="en-CA"/>
              </w:rPr>
              <w:t>$  7,500</w:t>
            </w: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90,000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Curing time</w:t>
            </w:r>
          </w:p>
        </w:tc>
        <w:tc>
          <w:tcPr>
            <w:tcW w:w="1404" w:type="dxa"/>
          </w:tcPr>
          <w:p w:rsidR="00C71654" w:rsidRPr="00F5305C" w:rsidRDefault="00C71654" w:rsidP="006669B5">
            <w:pPr>
              <w:pStyle w:val="BodyLarge"/>
              <w:ind w:right="347"/>
              <w:jc w:val="right"/>
              <w:rPr>
                <w:rFonts w:ascii="Times New Roman" w:hAnsi="Times New Roman"/>
                <w:sz w:val="24"/>
                <w:szCs w:val="24"/>
                <w:lang w:val="en-CA"/>
              </w:rPr>
            </w:pPr>
            <w:r w:rsidRPr="00F5305C">
              <w:rPr>
                <w:rFonts w:ascii="Times New Roman" w:hAnsi="Times New Roman"/>
                <w:sz w:val="24"/>
                <w:szCs w:val="24"/>
                <w:lang w:val="en-CA"/>
              </w:rPr>
              <w:t>15,000</w:t>
            </w:r>
          </w:p>
        </w:tc>
        <w:tc>
          <w:tcPr>
            <w:tcW w:w="1254" w:type="dxa"/>
          </w:tcPr>
          <w:p w:rsidR="00C71654" w:rsidRPr="00F5305C" w:rsidRDefault="00C71654" w:rsidP="006669B5">
            <w:pPr>
              <w:pStyle w:val="BodyLarge"/>
              <w:ind w:right="116"/>
              <w:jc w:val="right"/>
              <w:rPr>
                <w:rFonts w:ascii="Times New Roman" w:hAnsi="Times New Roman"/>
                <w:sz w:val="24"/>
                <w:szCs w:val="24"/>
                <w:lang w:val="en-CA"/>
              </w:rPr>
            </w:pPr>
            <w:r w:rsidRPr="00F5305C">
              <w:rPr>
                <w:rFonts w:ascii="Times New Roman" w:hAnsi="Times New Roman"/>
                <w:sz w:val="24"/>
                <w:szCs w:val="24"/>
                <w:lang w:val="en-CA"/>
              </w:rPr>
              <w:t>$  11.20</w:t>
            </w:r>
          </w:p>
        </w:tc>
        <w:tc>
          <w:tcPr>
            <w:tcW w:w="1283" w:type="dxa"/>
          </w:tcPr>
          <w:p w:rsidR="00C71654" w:rsidRPr="00D900F1" w:rsidRDefault="00C71654" w:rsidP="006669B5">
            <w:pPr>
              <w:pStyle w:val="BodyLarge"/>
              <w:ind w:right="139"/>
              <w:jc w:val="right"/>
              <w:rPr>
                <w:rFonts w:ascii="Times New Roman" w:hAnsi="Times New Roman"/>
                <w:b w:val="0"/>
                <w:color w:val="FF0000"/>
                <w:sz w:val="24"/>
                <w:szCs w:val="24"/>
                <w:lang w:val="en-CA"/>
              </w:rPr>
            </w:pPr>
            <w:r w:rsidRPr="00D900F1">
              <w:rPr>
                <w:rFonts w:ascii="Times New Roman" w:hAnsi="Times New Roman"/>
                <w:b w:val="0"/>
                <w:color w:val="FF0000"/>
                <w:sz w:val="24"/>
                <w:szCs w:val="24"/>
                <w:lang w:val="en-CA"/>
              </w:rPr>
              <w:t>168,000</w:t>
            </w:r>
          </w:p>
        </w:tc>
        <w:tc>
          <w:tcPr>
            <w:tcW w:w="1288" w:type="dxa"/>
          </w:tcPr>
          <w:p w:rsidR="00C71654" w:rsidRPr="00F5305C" w:rsidRDefault="00C71654" w:rsidP="006669B5">
            <w:pPr>
              <w:pStyle w:val="BodyLarge"/>
              <w:ind w:right="266"/>
              <w:jc w:val="right"/>
              <w:rPr>
                <w:rFonts w:ascii="Times New Roman" w:hAnsi="Times New Roman"/>
                <w:sz w:val="24"/>
                <w:szCs w:val="24"/>
                <w:lang w:val="en-CA"/>
              </w:rPr>
            </w:pPr>
            <w:r w:rsidRPr="00F5305C">
              <w:rPr>
                <w:rFonts w:ascii="Times New Roman" w:hAnsi="Times New Roman"/>
                <w:sz w:val="24"/>
                <w:szCs w:val="24"/>
                <w:lang w:val="en-CA"/>
              </w:rPr>
              <w:t>2,000</w:t>
            </w:r>
          </w:p>
        </w:tc>
        <w:tc>
          <w:tcPr>
            <w:tcW w:w="1359" w:type="dxa"/>
          </w:tcPr>
          <w:p w:rsidR="00C71654" w:rsidRPr="00F5305C" w:rsidRDefault="00C71654" w:rsidP="006669B5">
            <w:pPr>
              <w:pStyle w:val="BodyLarge"/>
              <w:ind w:right="176"/>
              <w:jc w:val="right"/>
              <w:rPr>
                <w:rFonts w:ascii="Times New Roman" w:hAnsi="Times New Roman"/>
                <w:sz w:val="24"/>
                <w:szCs w:val="24"/>
                <w:lang w:val="en-CA"/>
              </w:rPr>
            </w:pPr>
            <w:r w:rsidRPr="00F5305C">
              <w:rPr>
                <w:rFonts w:ascii="Times New Roman" w:hAnsi="Times New Roman"/>
                <w:sz w:val="24"/>
                <w:szCs w:val="24"/>
                <w:lang w:val="en-CA"/>
              </w:rPr>
              <w:t>$  11.20</w:t>
            </w: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22,400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Total amount allocated</w:t>
            </w:r>
          </w:p>
        </w:tc>
        <w:tc>
          <w:tcPr>
            <w:tcW w:w="1404" w:type="dxa"/>
          </w:tcPr>
          <w:p w:rsidR="00C71654" w:rsidRPr="00F5305C" w:rsidRDefault="00C71654" w:rsidP="006669B5">
            <w:pPr>
              <w:pStyle w:val="BodyLarge"/>
              <w:jc w:val="center"/>
              <w:rPr>
                <w:rFonts w:ascii="Times New Roman" w:hAnsi="Times New Roman"/>
                <w:sz w:val="24"/>
                <w:szCs w:val="24"/>
                <w:lang w:val="en-CA"/>
              </w:rPr>
            </w:pPr>
          </w:p>
        </w:tc>
        <w:tc>
          <w:tcPr>
            <w:tcW w:w="1254" w:type="dxa"/>
          </w:tcPr>
          <w:p w:rsidR="00C71654" w:rsidRPr="00F5305C" w:rsidRDefault="00C71654" w:rsidP="006669B5">
            <w:pPr>
              <w:pStyle w:val="BodyLarge"/>
              <w:jc w:val="center"/>
              <w:rPr>
                <w:rFonts w:ascii="Times New Roman" w:hAnsi="Times New Roman"/>
                <w:sz w:val="24"/>
                <w:szCs w:val="24"/>
                <w:lang w:val="en-CA"/>
              </w:rPr>
            </w:pPr>
          </w:p>
        </w:tc>
        <w:tc>
          <w:tcPr>
            <w:tcW w:w="1283" w:type="dxa"/>
          </w:tcPr>
          <w:p w:rsidR="00C71654" w:rsidRPr="00D900F1" w:rsidRDefault="00C71654" w:rsidP="006669B5">
            <w:pPr>
              <w:pStyle w:val="BodyLarge"/>
              <w:ind w:right="139"/>
              <w:jc w:val="right"/>
              <w:rPr>
                <w:rFonts w:ascii="Times New Roman" w:hAnsi="Times New Roman"/>
                <w:color w:val="FF0000"/>
                <w:sz w:val="24"/>
                <w:szCs w:val="24"/>
                <w:lang w:val="en-CA"/>
              </w:rPr>
            </w:pPr>
          </w:p>
          <w:p w:rsidR="00C71654" w:rsidRPr="00D900F1" w:rsidRDefault="00C71654" w:rsidP="006669B5">
            <w:pPr>
              <w:pStyle w:val="BodyLarge"/>
              <w:ind w:right="139"/>
              <w:jc w:val="right"/>
              <w:rPr>
                <w:rFonts w:ascii="Times New Roman" w:hAnsi="Times New Roman"/>
                <w:color w:val="FF0000"/>
                <w:sz w:val="24"/>
                <w:szCs w:val="24"/>
                <w:lang w:val="en-CA"/>
              </w:rPr>
            </w:pPr>
            <w:r w:rsidRPr="00D900F1">
              <w:rPr>
                <w:rFonts w:ascii="Times New Roman" w:hAnsi="Times New Roman"/>
                <w:sz w:val="24"/>
                <w:szCs w:val="24"/>
                <w:lang w:val="en-CA"/>
              </w:rPr>
              <w:t>636.825</w:t>
            </w:r>
          </w:p>
        </w:tc>
        <w:tc>
          <w:tcPr>
            <w:tcW w:w="1288" w:type="dxa"/>
          </w:tcPr>
          <w:p w:rsidR="00C71654" w:rsidRPr="00F5305C" w:rsidRDefault="00C71654" w:rsidP="006669B5">
            <w:pPr>
              <w:pStyle w:val="BodyLarge"/>
              <w:jc w:val="center"/>
              <w:rPr>
                <w:rFonts w:ascii="Times New Roman" w:hAnsi="Times New Roman"/>
                <w:sz w:val="24"/>
                <w:szCs w:val="24"/>
                <w:lang w:val="en-CA"/>
              </w:rPr>
            </w:pPr>
          </w:p>
        </w:tc>
        <w:tc>
          <w:tcPr>
            <w:tcW w:w="1359" w:type="dxa"/>
          </w:tcPr>
          <w:p w:rsidR="00C71654" w:rsidRPr="00F5305C" w:rsidRDefault="00C71654" w:rsidP="006669B5">
            <w:pPr>
              <w:pStyle w:val="BodyLarge"/>
              <w:jc w:val="center"/>
              <w:rPr>
                <w:rFonts w:ascii="Times New Roman" w:hAnsi="Times New Roman"/>
                <w:sz w:val="24"/>
                <w:szCs w:val="24"/>
                <w:lang w:val="en-CA"/>
              </w:rPr>
            </w:pP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p>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sz w:val="24"/>
                <w:szCs w:val="24"/>
                <w:lang w:val="en-CA"/>
              </w:rPr>
              <w:t>195,175</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Directly assigned</w:t>
            </w:r>
          </w:p>
        </w:tc>
        <w:tc>
          <w:tcPr>
            <w:tcW w:w="1404" w:type="dxa"/>
          </w:tcPr>
          <w:p w:rsidR="00C71654" w:rsidRPr="00F5305C" w:rsidRDefault="00C71654" w:rsidP="006669B5">
            <w:pPr>
              <w:pStyle w:val="BodyLarge"/>
              <w:jc w:val="center"/>
              <w:rPr>
                <w:rFonts w:ascii="Times New Roman" w:hAnsi="Times New Roman"/>
                <w:sz w:val="24"/>
                <w:szCs w:val="24"/>
                <w:lang w:val="en-CA"/>
              </w:rPr>
            </w:pPr>
          </w:p>
        </w:tc>
        <w:tc>
          <w:tcPr>
            <w:tcW w:w="1254" w:type="dxa"/>
          </w:tcPr>
          <w:p w:rsidR="00C71654" w:rsidRPr="00F5305C" w:rsidRDefault="00C71654" w:rsidP="006669B5">
            <w:pPr>
              <w:pStyle w:val="BodyLarge"/>
              <w:jc w:val="center"/>
              <w:rPr>
                <w:rFonts w:ascii="Times New Roman" w:hAnsi="Times New Roman"/>
                <w:sz w:val="24"/>
                <w:szCs w:val="24"/>
                <w:lang w:val="en-CA"/>
              </w:rPr>
            </w:pPr>
          </w:p>
        </w:tc>
        <w:tc>
          <w:tcPr>
            <w:tcW w:w="1283" w:type="dxa"/>
          </w:tcPr>
          <w:p w:rsidR="00C71654" w:rsidRPr="00D900F1" w:rsidRDefault="00C71654" w:rsidP="006669B5">
            <w:pPr>
              <w:pStyle w:val="BodyLarge"/>
              <w:ind w:right="139"/>
              <w:jc w:val="right"/>
              <w:rPr>
                <w:rFonts w:ascii="Times New Roman" w:hAnsi="Times New Roman"/>
                <w:color w:val="FF0000"/>
                <w:sz w:val="24"/>
                <w:szCs w:val="24"/>
                <w:lang w:val="en-CA"/>
              </w:rPr>
            </w:pPr>
          </w:p>
          <w:p w:rsidR="00C71654" w:rsidRPr="00D900F1" w:rsidRDefault="00C71654" w:rsidP="006669B5">
            <w:pPr>
              <w:pStyle w:val="BodyLarge"/>
              <w:ind w:right="139"/>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28,000</w:t>
            </w:r>
          </w:p>
        </w:tc>
        <w:tc>
          <w:tcPr>
            <w:tcW w:w="1288" w:type="dxa"/>
          </w:tcPr>
          <w:p w:rsidR="00C71654" w:rsidRPr="00F5305C" w:rsidRDefault="00C71654" w:rsidP="006669B5">
            <w:pPr>
              <w:pStyle w:val="BodyLarge"/>
              <w:jc w:val="center"/>
              <w:rPr>
                <w:rFonts w:ascii="Times New Roman" w:hAnsi="Times New Roman"/>
                <w:sz w:val="24"/>
                <w:szCs w:val="24"/>
                <w:lang w:val="en-CA"/>
              </w:rPr>
            </w:pPr>
          </w:p>
        </w:tc>
        <w:tc>
          <w:tcPr>
            <w:tcW w:w="1359" w:type="dxa"/>
          </w:tcPr>
          <w:p w:rsidR="00C71654" w:rsidRPr="00F5305C" w:rsidRDefault="00C71654" w:rsidP="006669B5">
            <w:pPr>
              <w:pStyle w:val="BodyLarge"/>
              <w:jc w:val="center"/>
              <w:rPr>
                <w:rFonts w:ascii="Times New Roman" w:hAnsi="Times New Roman"/>
                <w:sz w:val="24"/>
                <w:szCs w:val="24"/>
                <w:lang w:val="en-CA"/>
              </w:rPr>
            </w:pP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p>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40,000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Total cost (a)</w:t>
            </w:r>
          </w:p>
        </w:tc>
        <w:tc>
          <w:tcPr>
            <w:tcW w:w="1404" w:type="dxa"/>
          </w:tcPr>
          <w:p w:rsidR="00C71654" w:rsidRPr="00F5305C" w:rsidRDefault="00C71654" w:rsidP="006669B5">
            <w:pPr>
              <w:pStyle w:val="BodyLarge"/>
              <w:jc w:val="center"/>
              <w:rPr>
                <w:rFonts w:ascii="Times New Roman" w:hAnsi="Times New Roman"/>
                <w:sz w:val="24"/>
                <w:szCs w:val="24"/>
                <w:lang w:val="en-CA"/>
              </w:rPr>
            </w:pPr>
          </w:p>
        </w:tc>
        <w:tc>
          <w:tcPr>
            <w:tcW w:w="1254" w:type="dxa"/>
          </w:tcPr>
          <w:p w:rsidR="00C71654" w:rsidRPr="00F5305C" w:rsidRDefault="00C71654" w:rsidP="006669B5">
            <w:pPr>
              <w:pStyle w:val="BodyLarge"/>
              <w:jc w:val="center"/>
              <w:rPr>
                <w:rFonts w:ascii="Times New Roman" w:hAnsi="Times New Roman"/>
                <w:sz w:val="24"/>
                <w:szCs w:val="24"/>
                <w:lang w:val="en-CA"/>
              </w:rPr>
            </w:pPr>
          </w:p>
        </w:tc>
        <w:tc>
          <w:tcPr>
            <w:tcW w:w="1283" w:type="dxa"/>
          </w:tcPr>
          <w:p w:rsidR="00C71654" w:rsidRPr="00D900F1" w:rsidRDefault="00C71654" w:rsidP="006669B5">
            <w:pPr>
              <w:pStyle w:val="BodyLarge"/>
              <w:ind w:right="139"/>
              <w:jc w:val="right"/>
              <w:rPr>
                <w:rFonts w:ascii="Times New Roman" w:hAnsi="Times New Roman"/>
                <w:color w:val="FF0000"/>
                <w:sz w:val="24"/>
                <w:szCs w:val="24"/>
                <w:u w:val="double"/>
                <w:lang w:val="en-CA"/>
              </w:rPr>
            </w:pPr>
            <w:r w:rsidRPr="00D900F1">
              <w:rPr>
                <w:rFonts w:ascii="Times New Roman" w:hAnsi="Times New Roman"/>
                <w:sz w:val="24"/>
                <w:szCs w:val="24"/>
                <w:u w:val="double"/>
                <w:lang w:val="en-CA"/>
              </w:rPr>
              <w:t>$664,825</w:t>
            </w:r>
          </w:p>
        </w:tc>
        <w:tc>
          <w:tcPr>
            <w:tcW w:w="1288" w:type="dxa"/>
          </w:tcPr>
          <w:p w:rsidR="00C71654" w:rsidRPr="00F5305C" w:rsidRDefault="00C71654" w:rsidP="006669B5">
            <w:pPr>
              <w:pStyle w:val="BodyLarge"/>
              <w:jc w:val="center"/>
              <w:rPr>
                <w:rFonts w:ascii="Times New Roman" w:hAnsi="Times New Roman"/>
                <w:sz w:val="24"/>
                <w:szCs w:val="24"/>
                <w:lang w:val="en-CA"/>
              </w:rPr>
            </w:pPr>
          </w:p>
        </w:tc>
        <w:tc>
          <w:tcPr>
            <w:tcW w:w="1359" w:type="dxa"/>
          </w:tcPr>
          <w:p w:rsidR="00C71654" w:rsidRPr="00F5305C" w:rsidRDefault="00C71654" w:rsidP="006669B5">
            <w:pPr>
              <w:pStyle w:val="BodyLarge"/>
              <w:jc w:val="center"/>
              <w:rPr>
                <w:rFonts w:ascii="Times New Roman" w:hAnsi="Times New Roman"/>
                <w:sz w:val="24"/>
                <w:szCs w:val="24"/>
                <w:lang w:val="en-CA"/>
              </w:rPr>
            </w:pPr>
          </w:p>
        </w:tc>
        <w:tc>
          <w:tcPr>
            <w:tcW w:w="1360" w:type="dxa"/>
          </w:tcPr>
          <w:p w:rsidR="00C71654" w:rsidRPr="00D900F1" w:rsidRDefault="00C71654" w:rsidP="006669B5">
            <w:pPr>
              <w:pStyle w:val="BodyLarge"/>
              <w:ind w:right="222"/>
              <w:jc w:val="right"/>
              <w:rPr>
                <w:rFonts w:ascii="Times New Roman" w:hAnsi="Times New Roman"/>
                <w:color w:val="FF0000"/>
                <w:sz w:val="24"/>
                <w:szCs w:val="24"/>
                <w:u w:val="double"/>
                <w:lang w:val="en-CA"/>
              </w:rPr>
            </w:pPr>
            <w:r w:rsidRPr="00D900F1">
              <w:rPr>
                <w:rFonts w:ascii="Times New Roman" w:hAnsi="Times New Roman"/>
                <w:sz w:val="24"/>
                <w:szCs w:val="24"/>
                <w:u w:val="double"/>
                <w:lang w:val="en-CA"/>
              </w:rPr>
              <w:t>$235,175</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Number of units (b)</w:t>
            </w:r>
          </w:p>
        </w:tc>
        <w:tc>
          <w:tcPr>
            <w:tcW w:w="1404" w:type="dxa"/>
          </w:tcPr>
          <w:p w:rsidR="00C71654" w:rsidRPr="00F5305C" w:rsidRDefault="00C71654" w:rsidP="006669B5">
            <w:pPr>
              <w:pStyle w:val="BodyLarge"/>
              <w:jc w:val="center"/>
              <w:rPr>
                <w:rFonts w:ascii="Times New Roman" w:hAnsi="Times New Roman"/>
                <w:sz w:val="24"/>
                <w:szCs w:val="24"/>
                <w:lang w:val="en-CA"/>
              </w:rPr>
            </w:pPr>
          </w:p>
        </w:tc>
        <w:tc>
          <w:tcPr>
            <w:tcW w:w="1254" w:type="dxa"/>
          </w:tcPr>
          <w:p w:rsidR="00C71654" w:rsidRPr="00F5305C" w:rsidRDefault="00C71654" w:rsidP="006669B5">
            <w:pPr>
              <w:pStyle w:val="BodyLarge"/>
              <w:jc w:val="center"/>
              <w:rPr>
                <w:rFonts w:ascii="Times New Roman" w:hAnsi="Times New Roman"/>
                <w:sz w:val="24"/>
                <w:szCs w:val="24"/>
                <w:lang w:val="en-CA"/>
              </w:rPr>
            </w:pPr>
          </w:p>
        </w:tc>
        <w:tc>
          <w:tcPr>
            <w:tcW w:w="1283" w:type="dxa"/>
          </w:tcPr>
          <w:p w:rsidR="00C71654" w:rsidRPr="00D900F1" w:rsidRDefault="00C71654" w:rsidP="006669B5">
            <w:pPr>
              <w:pStyle w:val="BodyLarge"/>
              <w:ind w:right="139"/>
              <w:jc w:val="right"/>
              <w:rPr>
                <w:rFonts w:ascii="Times New Roman" w:hAnsi="Times New Roman"/>
                <w:color w:val="FF0000"/>
                <w:sz w:val="24"/>
                <w:szCs w:val="24"/>
                <w:lang w:val="en-CA"/>
              </w:rPr>
            </w:pPr>
          </w:p>
          <w:p w:rsidR="00C71654" w:rsidRPr="00D900F1" w:rsidRDefault="00C71654" w:rsidP="006669B5">
            <w:pPr>
              <w:pStyle w:val="BodyLarge"/>
              <w:ind w:right="139"/>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1,000</w:t>
            </w:r>
          </w:p>
        </w:tc>
        <w:tc>
          <w:tcPr>
            <w:tcW w:w="1288" w:type="dxa"/>
          </w:tcPr>
          <w:p w:rsidR="00C71654" w:rsidRPr="00F5305C" w:rsidRDefault="00C71654" w:rsidP="006669B5">
            <w:pPr>
              <w:pStyle w:val="BodyLarge"/>
              <w:jc w:val="center"/>
              <w:rPr>
                <w:rFonts w:ascii="Times New Roman" w:hAnsi="Times New Roman"/>
                <w:sz w:val="24"/>
                <w:szCs w:val="24"/>
                <w:lang w:val="en-CA"/>
              </w:rPr>
            </w:pPr>
          </w:p>
        </w:tc>
        <w:tc>
          <w:tcPr>
            <w:tcW w:w="1359" w:type="dxa"/>
          </w:tcPr>
          <w:p w:rsidR="00C71654" w:rsidRPr="00F5305C" w:rsidRDefault="00C71654" w:rsidP="006669B5">
            <w:pPr>
              <w:pStyle w:val="BodyLarge"/>
              <w:jc w:val="center"/>
              <w:rPr>
                <w:rFonts w:ascii="Times New Roman" w:hAnsi="Times New Roman"/>
                <w:sz w:val="24"/>
                <w:szCs w:val="24"/>
                <w:lang w:val="en-CA"/>
              </w:rPr>
            </w:pPr>
          </w:p>
        </w:tc>
        <w:tc>
          <w:tcPr>
            <w:tcW w:w="1360" w:type="dxa"/>
          </w:tcPr>
          <w:p w:rsidR="00C71654" w:rsidRPr="00D900F1" w:rsidRDefault="00C71654" w:rsidP="006669B5">
            <w:pPr>
              <w:pStyle w:val="BodyLarge"/>
              <w:ind w:right="222"/>
              <w:jc w:val="right"/>
              <w:rPr>
                <w:rFonts w:ascii="Times New Roman" w:hAnsi="Times New Roman"/>
                <w:color w:val="FF0000"/>
                <w:sz w:val="24"/>
                <w:szCs w:val="24"/>
                <w:lang w:val="en-CA"/>
              </w:rPr>
            </w:pPr>
          </w:p>
          <w:p w:rsidR="00C71654" w:rsidRPr="00D900F1" w:rsidRDefault="00C71654" w:rsidP="006669B5">
            <w:pPr>
              <w:pStyle w:val="BodyLarge"/>
              <w:ind w:right="222"/>
              <w:jc w:val="right"/>
              <w:rPr>
                <w:rFonts w:ascii="Times New Roman" w:hAnsi="Times New Roman"/>
                <w:color w:val="FF0000"/>
                <w:sz w:val="24"/>
                <w:szCs w:val="24"/>
                <w:lang w:val="en-CA"/>
              </w:rPr>
            </w:pPr>
            <w:r w:rsidRPr="00D900F1">
              <w:rPr>
                <w:rFonts w:ascii="Times New Roman" w:hAnsi="Times New Roman"/>
                <w:color w:val="FF0000"/>
                <w:sz w:val="24"/>
                <w:szCs w:val="24"/>
                <w:lang w:val="en-CA"/>
              </w:rPr>
              <w:t>÷    4,000</w:t>
            </w:r>
          </w:p>
        </w:tc>
      </w:tr>
      <w:tr w:rsidR="00C71654" w:rsidRPr="00F5305C" w:rsidTr="006669B5">
        <w:tc>
          <w:tcPr>
            <w:tcW w:w="1656" w:type="dxa"/>
          </w:tcPr>
          <w:p w:rsidR="00C71654" w:rsidRPr="00F5305C" w:rsidRDefault="00C71654" w:rsidP="006669B5">
            <w:pPr>
              <w:pStyle w:val="BodyLarge"/>
              <w:rPr>
                <w:rFonts w:ascii="Times New Roman" w:hAnsi="Times New Roman"/>
                <w:sz w:val="24"/>
                <w:szCs w:val="24"/>
                <w:lang w:val="en-CA"/>
              </w:rPr>
            </w:pPr>
            <w:r w:rsidRPr="00F5305C">
              <w:rPr>
                <w:rFonts w:ascii="Times New Roman" w:hAnsi="Times New Roman"/>
                <w:sz w:val="24"/>
                <w:szCs w:val="24"/>
                <w:lang w:val="en-CA"/>
              </w:rPr>
              <w:t>Cost assigned per unit (a) ÷ (b)</w:t>
            </w:r>
          </w:p>
        </w:tc>
        <w:tc>
          <w:tcPr>
            <w:tcW w:w="1404" w:type="dxa"/>
          </w:tcPr>
          <w:p w:rsidR="00C71654" w:rsidRPr="00F5305C" w:rsidRDefault="00C71654" w:rsidP="006669B5">
            <w:pPr>
              <w:pStyle w:val="BodyLarge"/>
              <w:jc w:val="center"/>
              <w:rPr>
                <w:rFonts w:ascii="Times New Roman" w:hAnsi="Times New Roman"/>
                <w:sz w:val="24"/>
                <w:szCs w:val="24"/>
                <w:lang w:val="en-CA"/>
              </w:rPr>
            </w:pPr>
          </w:p>
        </w:tc>
        <w:tc>
          <w:tcPr>
            <w:tcW w:w="1254" w:type="dxa"/>
          </w:tcPr>
          <w:p w:rsidR="00C71654" w:rsidRPr="00F5305C" w:rsidRDefault="00C71654" w:rsidP="006669B5">
            <w:pPr>
              <w:pStyle w:val="BodyLarge"/>
              <w:jc w:val="center"/>
              <w:rPr>
                <w:rFonts w:ascii="Times New Roman" w:hAnsi="Times New Roman"/>
                <w:sz w:val="24"/>
                <w:szCs w:val="24"/>
                <w:lang w:val="en-CA"/>
              </w:rPr>
            </w:pPr>
          </w:p>
        </w:tc>
        <w:tc>
          <w:tcPr>
            <w:tcW w:w="1283" w:type="dxa"/>
          </w:tcPr>
          <w:p w:rsidR="00C71654" w:rsidRPr="00D900F1" w:rsidRDefault="00C71654" w:rsidP="006669B5">
            <w:pPr>
              <w:pStyle w:val="BodyLarge"/>
              <w:tabs>
                <w:tab w:val="left" w:pos="71"/>
              </w:tabs>
              <w:ind w:right="139"/>
              <w:jc w:val="right"/>
              <w:rPr>
                <w:rFonts w:ascii="Times New Roman" w:hAnsi="Times New Roman"/>
                <w:color w:val="FF0000"/>
                <w:sz w:val="24"/>
                <w:szCs w:val="24"/>
                <w:u w:val="double"/>
                <w:lang w:val="en-CA"/>
              </w:rPr>
            </w:pPr>
          </w:p>
          <w:p w:rsidR="00C71654" w:rsidRPr="00D900F1" w:rsidRDefault="00C71654" w:rsidP="006669B5">
            <w:pPr>
              <w:pStyle w:val="BodyLarge"/>
              <w:tabs>
                <w:tab w:val="left" w:pos="71"/>
              </w:tabs>
              <w:ind w:right="139"/>
              <w:jc w:val="right"/>
              <w:rPr>
                <w:rFonts w:ascii="Times New Roman" w:hAnsi="Times New Roman"/>
                <w:color w:val="FF0000"/>
                <w:sz w:val="24"/>
                <w:szCs w:val="24"/>
                <w:u w:val="double"/>
                <w:lang w:val="en-CA"/>
              </w:rPr>
            </w:pPr>
          </w:p>
          <w:p w:rsidR="00C71654" w:rsidRPr="00D900F1" w:rsidRDefault="00C71654" w:rsidP="006669B5">
            <w:pPr>
              <w:pStyle w:val="BodyLarge"/>
              <w:tabs>
                <w:tab w:val="left" w:pos="71"/>
              </w:tabs>
              <w:ind w:right="139"/>
              <w:jc w:val="right"/>
              <w:rPr>
                <w:rFonts w:ascii="Times New Roman" w:hAnsi="Times New Roman"/>
                <w:color w:val="FF0000"/>
                <w:sz w:val="24"/>
                <w:szCs w:val="24"/>
                <w:u w:val="double"/>
                <w:lang w:val="en-CA"/>
              </w:rPr>
            </w:pPr>
            <w:r w:rsidRPr="00D900F1">
              <w:rPr>
                <w:rFonts w:ascii="Times New Roman" w:hAnsi="Times New Roman"/>
                <w:color w:val="FF0000"/>
                <w:sz w:val="24"/>
                <w:szCs w:val="24"/>
                <w:u w:val="double"/>
                <w:lang w:val="en-CA"/>
              </w:rPr>
              <w:t>$  664.83</w:t>
            </w:r>
          </w:p>
        </w:tc>
        <w:tc>
          <w:tcPr>
            <w:tcW w:w="1288" w:type="dxa"/>
          </w:tcPr>
          <w:p w:rsidR="00C71654" w:rsidRPr="00F5305C" w:rsidRDefault="00C71654" w:rsidP="006669B5">
            <w:pPr>
              <w:pStyle w:val="BodyLarge"/>
              <w:jc w:val="center"/>
              <w:rPr>
                <w:rFonts w:ascii="Times New Roman" w:hAnsi="Times New Roman"/>
                <w:sz w:val="24"/>
                <w:szCs w:val="24"/>
                <w:lang w:val="en-CA"/>
              </w:rPr>
            </w:pPr>
          </w:p>
        </w:tc>
        <w:tc>
          <w:tcPr>
            <w:tcW w:w="1359" w:type="dxa"/>
          </w:tcPr>
          <w:p w:rsidR="00C71654" w:rsidRPr="00F5305C" w:rsidRDefault="00C71654" w:rsidP="006669B5">
            <w:pPr>
              <w:pStyle w:val="BodyLarge"/>
              <w:jc w:val="center"/>
              <w:rPr>
                <w:rFonts w:ascii="Times New Roman" w:hAnsi="Times New Roman"/>
                <w:sz w:val="24"/>
                <w:szCs w:val="24"/>
                <w:lang w:val="en-CA"/>
              </w:rPr>
            </w:pPr>
          </w:p>
        </w:tc>
        <w:tc>
          <w:tcPr>
            <w:tcW w:w="1360" w:type="dxa"/>
          </w:tcPr>
          <w:p w:rsidR="00C71654" w:rsidRPr="00D900F1" w:rsidRDefault="00C71654" w:rsidP="006669B5">
            <w:pPr>
              <w:pStyle w:val="BodyLarge"/>
              <w:tabs>
                <w:tab w:val="left" w:pos="182"/>
              </w:tabs>
              <w:ind w:right="222"/>
              <w:jc w:val="right"/>
              <w:rPr>
                <w:rFonts w:ascii="Times New Roman" w:hAnsi="Times New Roman"/>
                <w:color w:val="FF0000"/>
                <w:sz w:val="24"/>
                <w:szCs w:val="24"/>
                <w:lang w:val="en-CA"/>
              </w:rPr>
            </w:pPr>
          </w:p>
          <w:p w:rsidR="00C71654" w:rsidRPr="00D900F1" w:rsidRDefault="00C71654" w:rsidP="006669B5">
            <w:pPr>
              <w:pStyle w:val="BodyLarge"/>
              <w:tabs>
                <w:tab w:val="left" w:pos="182"/>
              </w:tabs>
              <w:ind w:right="222"/>
              <w:jc w:val="right"/>
              <w:rPr>
                <w:rFonts w:ascii="Times New Roman" w:hAnsi="Times New Roman"/>
                <w:color w:val="FF0000"/>
                <w:sz w:val="24"/>
                <w:szCs w:val="24"/>
                <w:lang w:val="en-CA"/>
              </w:rPr>
            </w:pPr>
          </w:p>
          <w:p w:rsidR="00C71654" w:rsidRPr="00D900F1" w:rsidRDefault="00C71654" w:rsidP="006669B5">
            <w:pPr>
              <w:pStyle w:val="BodyLarge"/>
              <w:tabs>
                <w:tab w:val="left" w:pos="182"/>
              </w:tabs>
              <w:ind w:right="222"/>
              <w:jc w:val="right"/>
              <w:rPr>
                <w:rFonts w:ascii="Times New Roman" w:hAnsi="Times New Roman"/>
                <w:color w:val="FF0000"/>
                <w:sz w:val="24"/>
                <w:szCs w:val="24"/>
                <w:u w:val="double"/>
                <w:lang w:val="en-CA"/>
              </w:rPr>
            </w:pPr>
            <w:r w:rsidRPr="00D900F1">
              <w:rPr>
                <w:rFonts w:ascii="Times New Roman" w:hAnsi="Times New Roman"/>
                <w:color w:val="FF0000"/>
                <w:sz w:val="24"/>
                <w:szCs w:val="24"/>
                <w:u w:val="double"/>
                <w:lang w:val="en-CA"/>
              </w:rPr>
              <w:t>$    58.79</w:t>
            </w:r>
          </w:p>
        </w:tc>
      </w:tr>
    </w:tbl>
    <w:p w:rsidR="00C71654" w:rsidRPr="00F5305C" w:rsidRDefault="00C71654" w:rsidP="00C71654">
      <w:pPr>
        <w:pStyle w:val="BodyLarge"/>
        <w:rPr>
          <w:rFonts w:ascii="Times New Roman" w:hAnsi="Times New Roman"/>
          <w:sz w:val="24"/>
          <w:szCs w:val="24"/>
          <w:lang w:val="en-CA"/>
        </w:rPr>
      </w:pPr>
    </w:p>
    <w:p w:rsidR="00D900F1" w:rsidRPr="00D900F1" w:rsidRDefault="00D900F1" w:rsidP="00D900F1">
      <w:pPr>
        <w:pStyle w:val="ListParagraph"/>
        <w:numPr>
          <w:ilvl w:val="0"/>
          <w:numId w:val="16"/>
        </w:numPr>
        <w:tabs>
          <w:tab w:val="center" w:pos="5270"/>
        </w:tabs>
        <w:spacing w:after="0" w:line="320" w:lineRule="exact"/>
        <w:rPr>
          <w:rFonts w:ascii="Times New Roman" w:eastAsia="Times New Roman" w:hAnsi="Times New Roman" w:cs="Times New Roman"/>
          <w:b/>
          <w:color w:val="FF0000"/>
          <w:sz w:val="32"/>
          <w:szCs w:val="32"/>
          <w:lang w:val="en-CA"/>
        </w:rPr>
      </w:pPr>
      <w:r w:rsidRPr="00D900F1">
        <w:rPr>
          <w:rFonts w:ascii="Helvetica" w:eastAsia="Times New Roman" w:hAnsi="Helvetica" w:cs="Times New Roman"/>
          <w:b/>
          <w:color w:val="FF0000"/>
          <w:sz w:val="32"/>
          <w:szCs w:val="32"/>
          <w:lang w:val="en-CA"/>
        </w:rPr>
        <w:t>Each red color = 1</w:t>
      </w:r>
      <w:r>
        <w:rPr>
          <w:rFonts w:ascii="Helvetica" w:eastAsia="Times New Roman" w:hAnsi="Helvetica" w:cs="Times New Roman"/>
          <w:b/>
          <w:color w:val="FF0000"/>
          <w:sz w:val="32"/>
          <w:szCs w:val="32"/>
          <w:lang w:val="en-CA"/>
        </w:rPr>
        <w:t>.25</w:t>
      </w:r>
      <w:r w:rsidRPr="00D900F1">
        <w:rPr>
          <w:rFonts w:ascii="Helvetica" w:eastAsia="Times New Roman" w:hAnsi="Helvetica" w:cs="Times New Roman"/>
          <w:b/>
          <w:color w:val="FF0000"/>
          <w:sz w:val="32"/>
          <w:szCs w:val="32"/>
          <w:lang w:val="en-CA"/>
        </w:rPr>
        <w:t xml:space="preserve"> Mark X </w:t>
      </w:r>
      <w:r>
        <w:rPr>
          <w:rFonts w:ascii="Helvetica" w:eastAsia="Times New Roman" w:hAnsi="Helvetica" w:cs="Times New Roman"/>
          <w:b/>
          <w:color w:val="FF0000"/>
          <w:sz w:val="32"/>
          <w:szCs w:val="32"/>
          <w:lang w:val="en-CA"/>
        </w:rPr>
        <w:t>2</w:t>
      </w:r>
      <w:r w:rsidRPr="00D900F1">
        <w:rPr>
          <w:rFonts w:ascii="Helvetica" w:eastAsia="Times New Roman" w:hAnsi="Helvetica" w:cs="Times New Roman"/>
          <w:b/>
          <w:color w:val="FF0000"/>
          <w:sz w:val="32"/>
          <w:szCs w:val="32"/>
          <w:lang w:val="en-CA"/>
        </w:rPr>
        <w:t xml:space="preserve"> = </w:t>
      </w:r>
      <w:r>
        <w:rPr>
          <w:rFonts w:ascii="Helvetica" w:eastAsia="Times New Roman" w:hAnsi="Helvetica" w:cs="Times New Roman"/>
          <w:b/>
          <w:color w:val="FF0000"/>
          <w:sz w:val="32"/>
          <w:szCs w:val="32"/>
          <w:lang w:val="en-CA"/>
        </w:rPr>
        <w:t>2.5</w:t>
      </w:r>
      <w:r w:rsidRPr="00D900F1">
        <w:rPr>
          <w:rFonts w:ascii="Helvetica" w:eastAsia="Times New Roman" w:hAnsi="Helvetica" w:cs="Times New Roman"/>
          <w:b/>
          <w:color w:val="FF0000"/>
          <w:sz w:val="32"/>
          <w:szCs w:val="32"/>
          <w:lang w:val="en-CA"/>
        </w:rPr>
        <w:t xml:space="preserve"> Marks</w:t>
      </w:r>
    </w:p>
    <w:p w:rsidR="00D900F1" w:rsidRDefault="00D900F1" w:rsidP="00C71654">
      <w:pPr>
        <w:pStyle w:val="BodyLarge"/>
        <w:ind w:left="605" w:hanging="605"/>
        <w:jc w:val="both"/>
        <w:rPr>
          <w:rFonts w:ascii="Times New Roman" w:hAnsi="Times New Roman"/>
          <w:sz w:val="24"/>
          <w:szCs w:val="24"/>
          <w:lang w:val="en-CA"/>
        </w:rPr>
      </w:pPr>
    </w:p>
    <w:p w:rsidR="00C71654" w:rsidRPr="00F5305C" w:rsidRDefault="00D900F1" w:rsidP="00C71654">
      <w:pPr>
        <w:pStyle w:val="BodyLarge"/>
        <w:ind w:left="605" w:hanging="605"/>
        <w:jc w:val="both"/>
        <w:rPr>
          <w:rFonts w:ascii="Times New Roman" w:hAnsi="Times New Roman"/>
          <w:sz w:val="24"/>
          <w:szCs w:val="24"/>
          <w:lang w:val="en-CA"/>
        </w:rPr>
      </w:pPr>
      <w:r>
        <w:rPr>
          <w:rFonts w:ascii="Times New Roman" w:hAnsi="Times New Roman"/>
          <w:sz w:val="24"/>
          <w:szCs w:val="24"/>
          <w:lang w:val="en-CA"/>
        </w:rPr>
        <w:tab/>
      </w:r>
      <w:r w:rsidR="00C71654" w:rsidRPr="00D900F1">
        <w:rPr>
          <w:rFonts w:ascii="Times New Roman" w:hAnsi="Times New Roman"/>
          <w:color w:val="FF0000"/>
          <w:spacing w:val="-4"/>
          <w:sz w:val="24"/>
          <w:szCs w:val="24"/>
          <w:lang w:val="en-CA"/>
        </w:rPr>
        <w:t>Activity based costing assigns significantly more costs to the composite</w:t>
      </w:r>
      <w:r w:rsidR="00C71654" w:rsidRPr="00D900F1">
        <w:rPr>
          <w:rFonts w:ascii="Times New Roman" w:hAnsi="Times New Roman"/>
          <w:color w:val="FF0000"/>
          <w:sz w:val="24"/>
          <w:szCs w:val="24"/>
          <w:lang w:val="en-CA"/>
        </w:rPr>
        <w:t xml:space="preserve"> kayaks</w:t>
      </w:r>
      <w:r w:rsidR="00C71654" w:rsidRPr="00F5305C">
        <w:rPr>
          <w:rFonts w:ascii="Times New Roman" w:hAnsi="Times New Roman"/>
          <w:sz w:val="24"/>
          <w:szCs w:val="24"/>
          <w:lang w:val="en-CA"/>
        </w:rPr>
        <w:t xml:space="preserve">. Since the cost is divided into pools and each pool is allocated using a cost driver that is related to those particular costs, </w:t>
      </w:r>
      <w:r w:rsidR="00C71654" w:rsidRPr="00D900F1">
        <w:rPr>
          <w:rFonts w:ascii="Times New Roman" w:hAnsi="Times New Roman"/>
          <w:color w:val="FF0000"/>
          <w:sz w:val="24"/>
          <w:szCs w:val="24"/>
          <w:lang w:val="en-CA"/>
        </w:rPr>
        <w:t xml:space="preserve">it provides a more accurate way to assign the costs because it differentiates between unit base and non-unit base such as batch level and product level. </w:t>
      </w:r>
      <w:r w:rsidR="00C71654" w:rsidRPr="00F5305C">
        <w:rPr>
          <w:rFonts w:ascii="Times New Roman" w:hAnsi="Times New Roman"/>
          <w:sz w:val="24"/>
          <w:szCs w:val="24"/>
          <w:lang w:val="en-CA"/>
        </w:rPr>
        <w:t>Current Designs would need to weigh the additional costs of implementing an ABC system against the benefits that it provides.</w:t>
      </w:r>
    </w:p>
    <w:p w:rsidR="00D540DF" w:rsidRPr="00F5305C" w:rsidRDefault="00D540DF">
      <w:pPr>
        <w:rPr>
          <w:rFonts w:ascii="Times New Roman" w:hAnsi="Times New Roman" w:cs="Times New Roman"/>
          <w:sz w:val="24"/>
          <w:szCs w:val="24"/>
          <w:lang w:val="en-CA"/>
        </w:rPr>
      </w:pPr>
    </w:p>
    <w:sectPr w:rsidR="00D540DF" w:rsidRPr="00F5305C" w:rsidSect="00CB0FA9">
      <w:footerReference w:type="default" r:id="rId9"/>
      <w:pgSz w:w="12240" w:h="15840"/>
      <w:pgMar w:top="1440" w:right="90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747F8" w:rsidRDefault="005747F8" w:rsidP="00F5305C">
      <w:pPr>
        <w:spacing w:after="0" w:line="240" w:lineRule="auto"/>
      </w:pPr>
      <w:r>
        <w:separator/>
      </w:r>
    </w:p>
  </w:endnote>
  <w:endnote w:type="continuationSeparator" w:id="0">
    <w:p w:rsidR="005747F8" w:rsidRDefault="005747F8" w:rsidP="00F530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7F64" w:rsidRDefault="00BA7F64">
    <w:pPr>
      <w:pStyle w:val="Footer"/>
      <w:jc w:val="right"/>
    </w:pPr>
    <w:r>
      <w:t xml:space="preserve">Com 305 Midterm </w:t>
    </w:r>
    <w:sdt>
      <w:sdtPr>
        <w:id w:val="19856553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713C00">
          <w:rPr>
            <w:noProof/>
          </w:rPr>
          <w:t>7</w:t>
        </w:r>
        <w:r>
          <w:rPr>
            <w:noProof/>
          </w:rPr>
          <w:fldChar w:fldCharType="end"/>
        </w:r>
        <w:r>
          <w:rPr>
            <w:noProof/>
          </w:rPr>
          <w:t xml:space="preserve"> of 20</w:t>
        </w:r>
      </w:sdtContent>
    </w:sdt>
  </w:p>
  <w:p w:rsidR="00BA7F64" w:rsidRDefault="00BA7F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747F8" w:rsidRDefault="005747F8" w:rsidP="00F5305C">
      <w:pPr>
        <w:spacing w:after="0" w:line="240" w:lineRule="auto"/>
      </w:pPr>
      <w:r>
        <w:separator/>
      </w:r>
    </w:p>
  </w:footnote>
  <w:footnote w:type="continuationSeparator" w:id="0">
    <w:p w:rsidR="005747F8" w:rsidRDefault="005747F8" w:rsidP="00F530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D02"/>
    <w:multiLevelType w:val="hybridMultilevel"/>
    <w:tmpl w:val="F28811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970E4E"/>
    <w:multiLevelType w:val="singleLevel"/>
    <w:tmpl w:val="0972BEA8"/>
    <w:lvl w:ilvl="0">
      <w:start w:val="1"/>
      <w:numFmt w:val="lowerLetter"/>
      <w:lvlText w:val="(%1)"/>
      <w:lvlJc w:val="left"/>
      <w:pPr>
        <w:tabs>
          <w:tab w:val="num" w:pos="720"/>
        </w:tabs>
        <w:ind w:left="720" w:hanging="720"/>
      </w:pPr>
      <w:rPr>
        <w:rFonts w:hint="default"/>
      </w:rPr>
    </w:lvl>
  </w:abstractNum>
  <w:abstractNum w:abstractNumId="2">
    <w:nsid w:val="12003D73"/>
    <w:multiLevelType w:val="hybridMultilevel"/>
    <w:tmpl w:val="464EAB14"/>
    <w:lvl w:ilvl="0" w:tplc="04090017">
      <w:start w:val="1"/>
      <w:numFmt w:val="lowerLetter"/>
      <w:lvlText w:val="%1)"/>
      <w:lvlJc w:val="left"/>
      <w:pPr>
        <w:ind w:left="1444" w:hanging="360"/>
      </w:pPr>
    </w:lvl>
    <w:lvl w:ilvl="1" w:tplc="04090019" w:tentative="1">
      <w:start w:val="1"/>
      <w:numFmt w:val="lowerLetter"/>
      <w:lvlText w:val="%2."/>
      <w:lvlJc w:val="left"/>
      <w:pPr>
        <w:ind w:left="2164" w:hanging="360"/>
      </w:pPr>
    </w:lvl>
    <w:lvl w:ilvl="2" w:tplc="0409001B" w:tentative="1">
      <w:start w:val="1"/>
      <w:numFmt w:val="lowerRoman"/>
      <w:lvlText w:val="%3."/>
      <w:lvlJc w:val="right"/>
      <w:pPr>
        <w:ind w:left="2884" w:hanging="180"/>
      </w:pPr>
    </w:lvl>
    <w:lvl w:ilvl="3" w:tplc="0409000F" w:tentative="1">
      <w:start w:val="1"/>
      <w:numFmt w:val="decimal"/>
      <w:lvlText w:val="%4."/>
      <w:lvlJc w:val="left"/>
      <w:pPr>
        <w:ind w:left="3604" w:hanging="360"/>
      </w:pPr>
    </w:lvl>
    <w:lvl w:ilvl="4" w:tplc="04090019" w:tentative="1">
      <w:start w:val="1"/>
      <w:numFmt w:val="lowerLetter"/>
      <w:lvlText w:val="%5."/>
      <w:lvlJc w:val="left"/>
      <w:pPr>
        <w:ind w:left="4324" w:hanging="360"/>
      </w:pPr>
    </w:lvl>
    <w:lvl w:ilvl="5" w:tplc="0409001B" w:tentative="1">
      <w:start w:val="1"/>
      <w:numFmt w:val="lowerRoman"/>
      <w:lvlText w:val="%6."/>
      <w:lvlJc w:val="right"/>
      <w:pPr>
        <w:ind w:left="5044" w:hanging="180"/>
      </w:pPr>
    </w:lvl>
    <w:lvl w:ilvl="6" w:tplc="0409000F" w:tentative="1">
      <w:start w:val="1"/>
      <w:numFmt w:val="decimal"/>
      <w:lvlText w:val="%7."/>
      <w:lvlJc w:val="left"/>
      <w:pPr>
        <w:ind w:left="5764" w:hanging="360"/>
      </w:pPr>
    </w:lvl>
    <w:lvl w:ilvl="7" w:tplc="04090019" w:tentative="1">
      <w:start w:val="1"/>
      <w:numFmt w:val="lowerLetter"/>
      <w:lvlText w:val="%8."/>
      <w:lvlJc w:val="left"/>
      <w:pPr>
        <w:ind w:left="6484" w:hanging="360"/>
      </w:pPr>
    </w:lvl>
    <w:lvl w:ilvl="8" w:tplc="0409001B" w:tentative="1">
      <w:start w:val="1"/>
      <w:numFmt w:val="lowerRoman"/>
      <w:lvlText w:val="%9."/>
      <w:lvlJc w:val="right"/>
      <w:pPr>
        <w:ind w:left="7204" w:hanging="180"/>
      </w:pPr>
    </w:lvl>
  </w:abstractNum>
  <w:abstractNum w:abstractNumId="3">
    <w:nsid w:val="123401BD"/>
    <w:multiLevelType w:val="hybridMultilevel"/>
    <w:tmpl w:val="C87A79A2"/>
    <w:lvl w:ilvl="0" w:tplc="64C2FA60">
      <w:start w:val="1"/>
      <w:numFmt w:val="lowerLetter"/>
      <w:lvlText w:val="(%1)"/>
      <w:lvlJc w:val="left"/>
      <w:pPr>
        <w:ind w:left="1080" w:hanging="720"/>
      </w:pPr>
      <w:rPr>
        <w:rFonts w:eastAsiaTheme="minorHAnsi" w:cstheme="minorBidi" w:hint="default"/>
        <w:b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BC7A37"/>
    <w:multiLevelType w:val="hybridMultilevel"/>
    <w:tmpl w:val="FCF635E6"/>
    <w:lvl w:ilvl="0" w:tplc="051A004A">
      <w:start w:val="1"/>
      <w:numFmt w:val="lowerLetter"/>
      <w:lvlText w:val="(%1)"/>
      <w:lvlJc w:val="left"/>
      <w:pPr>
        <w:ind w:left="993" w:hanging="360"/>
      </w:pPr>
      <w:rPr>
        <w:rFonts w:hint="default"/>
      </w:rPr>
    </w:lvl>
    <w:lvl w:ilvl="1" w:tplc="04090019" w:tentative="1">
      <w:start w:val="1"/>
      <w:numFmt w:val="lowerLetter"/>
      <w:lvlText w:val="%2."/>
      <w:lvlJc w:val="left"/>
      <w:pPr>
        <w:ind w:left="1713" w:hanging="360"/>
      </w:pPr>
    </w:lvl>
    <w:lvl w:ilvl="2" w:tplc="0409001B" w:tentative="1">
      <w:start w:val="1"/>
      <w:numFmt w:val="lowerRoman"/>
      <w:lvlText w:val="%3."/>
      <w:lvlJc w:val="right"/>
      <w:pPr>
        <w:ind w:left="2433" w:hanging="180"/>
      </w:pPr>
    </w:lvl>
    <w:lvl w:ilvl="3" w:tplc="0409000F" w:tentative="1">
      <w:start w:val="1"/>
      <w:numFmt w:val="decimal"/>
      <w:lvlText w:val="%4."/>
      <w:lvlJc w:val="left"/>
      <w:pPr>
        <w:ind w:left="3153" w:hanging="360"/>
      </w:pPr>
    </w:lvl>
    <w:lvl w:ilvl="4" w:tplc="04090019" w:tentative="1">
      <w:start w:val="1"/>
      <w:numFmt w:val="lowerLetter"/>
      <w:lvlText w:val="%5."/>
      <w:lvlJc w:val="left"/>
      <w:pPr>
        <w:ind w:left="3873" w:hanging="360"/>
      </w:pPr>
    </w:lvl>
    <w:lvl w:ilvl="5" w:tplc="0409001B" w:tentative="1">
      <w:start w:val="1"/>
      <w:numFmt w:val="lowerRoman"/>
      <w:lvlText w:val="%6."/>
      <w:lvlJc w:val="right"/>
      <w:pPr>
        <w:ind w:left="4593" w:hanging="180"/>
      </w:pPr>
    </w:lvl>
    <w:lvl w:ilvl="6" w:tplc="0409000F" w:tentative="1">
      <w:start w:val="1"/>
      <w:numFmt w:val="decimal"/>
      <w:lvlText w:val="%7."/>
      <w:lvlJc w:val="left"/>
      <w:pPr>
        <w:ind w:left="5313" w:hanging="360"/>
      </w:pPr>
    </w:lvl>
    <w:lvl w:ilvl="7" w:tplc="04090019" w:tentative="1">
      <w:start w:val="1"/>
      <w:numFmt w:val="lowerLetter"/>
      <w:lvlText w:val="%8."/>
      <w:lvlJc w:val="left"/>
      <w:pPr>
        <w:ind w:left="6033" w:hanging="360"/>
      </w:pPr>
    </w:lvl>
    <w:lvl w:ilvl="8" w:tplc="0409001B" w:tentative="1">
      <w:start w:val="1"/>
      <w:numFmt w:val="lowerRoman"/>
      <w:lvlText w:val="%9."/>
      <w:lvlJc w:val="right"/>
      <w:pPr>
        <w:ind w:left="6753" w:hanging="180"/>
      </w:pPr>
    </w:lvl>
  </w:abstractNum>
  <w:abstractNum w:abstractNumId="5">
    <w:nsid w:val="3C9B40E0"/>
    <w:multiLevelType w:val="hybridMultilevel"/>
    <w:tmpl w:val="7FC0561A"/>
    <w:lvl w:ilvl="0" w:tplc="0409000F">
      <w:start w:val="1"/>
      <w:numFmt w:val="decimal"/>
      <w:lvlText w:val="%1."/>
      <w:lvlJc w:val="left"/>
      <w:pPr>
        <w:ind w:left="90" w:hanging="360"/>
      </w:p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6">
    <w:nsid w:val="3E783554"/>
    <w:multiLevelType w:val="hybridMultilevel"/>
    <w:tmpl w:val="314ED6B6"/>
    <w:lvl w:ilvl="0" w:tplc="051A00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C4073C"/>
    <w:multiLevelType w:val="hybridMultilevel"/>
    <w:tmpl w:val="D5DE6094"/>
    <w:lvl w:ilvl="0" w:tplc="051A004A">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832A6D"/>
    <w:multiLevelType w:val="hybridMultilevel"/>
    <w:tmpl w:val="910E5B6A"/>
    <w:lvl w:ilvl="0" w:tplc="051A00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55060F45"/>
    <w:multiLevelType w:val="singleLevel"/>
    <w:tmpl w:val="FD5AFAAE"/>
    <w:lvl w:ilvl="0">
      <w:start w:val="11"/>
      <w:numFmt w:val="bullet"/>
      <w:lvlText w:val="-"/>
      <w:lvlJc w:val="left"/>
      <w:pPr>
        <w:tabs>
          <w:tab w:val="num" w:pos="1080"/>
        </w:tabs>
        <w:ind w:left="1080" w:hanging="360"/>
      </w:pPr>
      <w:rPr>
        <w:rFonts w:ascii="Times New Roman" w:hAnsi="Times New Roman" w:hint="default"/>
      </w:rPr>
    </w:lvl>
  </w:abstractNum>
  <w:abstractNum w:abstractNumId="10">
    <w:nsid w:val="65140063"/>
    <w:multiLevelType w:val="hybridMultilevel"/>
    <w:tmpl w:val="C068D0BE"/>
    <w:lvl w:ilvl="0" w:tplc="051A00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D6189D"/>
    <w:multiLevelType w:val="hybridMultilevel"/>
    <w:tmpl w:val="4A3A284E"/>
    <w:lvl w:ilvl="0" w:tplc="F774B9CC">
      <w:start w:val="1"/>
      <w:numFmt w:val="lowerLetter"/>
      <w:lvlText w:val="(%1)"/>
      <w:lvlJc w:val="left"/>
      <w:pPr>
        <w:ind w:left="379" w:hanging="460"/>
      </w:pPr>
      <w:rPr>
        <w:rFonts w:hint="default"/>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12">
    <w:nsid w:val="6FFE4313"/>
    <w:multiLevelType w:val="singleLevel"/>
    <w:tmpl w:val="CB840AEA"/>
    <w:lvl w:ilvl="0">
      <w:start w:val="3"/>
      <w:numFmt w:val="lowerLetter"/>
      <w:lvlText w:val="(%1)"/>
      <w:lvlJc w:val="left"/>
      <w:pPr>
        <w:tabs>
          <w:tab w:val="num" w:pos="600"/>
        </w:tabs>
        <w:ind w:left="600" w:hanging="600"/>
      </w:pPr>
      <w:rPr>
        <w:rFonts w:hint="default"/>
      </w:rPr>
    </w:lvl>
  </w:abstractNum>
  <w:abstractNum w:abstractNumId="13">
    <w:nsid w:val="7A920077"/>
    <w:multiLevelType w:val="hybridMultilevel"/>
    <w:tmpl w:val="CFE2B9C6"/>
    <w:lvl w:ilvl="0" w:tplc="051A004A">
      <w:start w:val="1"/>
      <w:numFmt w:val="lowerLetter"/>
      <w:lvlText w:val="(%1)"/>
      <w:lvlJc w:val="left"/>
      <w:pPr>
        <w:tabs>
          <w:tab w:val="num" w:pos="1440"/>
        </w:tabs>
        <w:ind w:left="1440" w:hanging="72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4">
    <w:nsid w:val="7CB755F9"/>
    <w:multiLevelType w:val="hybridMultilevel"/>
    <w:tmpl w:val="0916ED0A"/>
    <w:lvl w:ilvl="0" w:tplc="821028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nsid w:val="7E165FFD"/>
    <w:multiLevelType w:val="hybridMultilevel"/>
    <w:tmpl w:val="C220CF0E"/>
    <w:lvl w:ilvl="0" w:tplc="051A004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8"/>
  </w:num>
  <w:num w:numId="3">
    <w:abstractNumId w:val="0"/>
  </w:num>
  <w:num w:numId="4">
    <w:abstractNumId w:val="10"/>
  </w:num>
  <w:num w:numId="5">
    <w:abstractNumId w:val="6"/>
  </w:num>
  <w:num w:numId="6">
    <w:abstractNumId w:val="15"/>
  </w:num>
  <w:num w:numId="7">
    <w:abstractNumId w:val="13"/>
  </w:num>
  <w:num w:numId="8">
    <w:abstractNumId w:val="1"/>
  </w:num>
  <w:num w:numId="9">
    <w:abstractNumId w:val="9"/>
  </w:num>
  <w:num w:numId="10">
    <w:abstractNumId w:val="7"/>
  </w:num>
  <w:num w:numId="11">
    <w:abstractNumId w:val="4"/>
  </w:num>
  <w:num w:numId="12">
    <w:abstractNumId w:val="5"/>
  </w:num>
  <w:num w:numId="13">
    <w:abstractNumId w:val="14"/>
  </w:num>
  <w:num w:numId="14">
    <w:abstractNumId w:val="12"/>
  </w:num>
  <w:num w:numId="15">
    <w:abstractNumId w:val="11"/>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154A"/>
    <w:rsid w:val="000221B9"/>
    <w:rsid w:val="00032618"/>
    <w:rsid w:val="000A6675"/>
    <w:rsid w:val="000E107A"/>
    <w:rsid w:val="001342EA"/>
    <w:rsid w:val="00146966"/>
    <w:rsid w:val="00170766"/>
    <w:rsid w:val="002356B7"/>
    <w:rsid w:val="002577BF"/>
    <w:rsid w:val="00351AD2"/>
    <w:rsid w:val="0039704D"/>
    <w:rsid w:val="003C62CB"/>
    <w:rsid w:val="004213C6"/>
    <w:rsid w:val="004229B6"/>
    <w:rsid w:val="0045297A"/>
    <w:rsid w:val="005747F8"/>
    <w:rsid w:val="005770B2"/>
    <w:rsid w:val="005A757F"/>
    <w:rsid w:val="005E32A1"/>
    <w:rsid w:val="006669B5"/>
    <w:rsid w:val="00713C00"/>
    <w:rsid w:val="00765696"/>
    <w:rsid w:val="00814095"/>
    <w:rsid w:val="0089560F"/>
    <w:rsid w:val="009237A3"/>
    <w:rsid w:val="0099216A"/>
    <w:rsid w:val="009B0453"/>
    <w:rsid w:val="009E0882"/>
    <w:rsid w:val="009E2F73"/>
    <w:rsid w:val="00A561EB"/>
    <w:rsid w:val="00A643AF"/>
    <w:rsid w:val="00AB051D"/>
    <w:rsid w:val="00B04440"/>
    <w:rsid w:val="00B5320A"/>
    <w:rsid w:val="00B81E3A"/>
    <w:rsid w:val="00BA7F64"/>
    <w:rsid w:val="00BE154A"/>
    <w:rsid w:val="00BE5F87"/>
    <w:rsid w:val="00BF5CFD"/>
    <w:rsid w:val="00C71654"/>
    <w:rsid w:val="00C7479A"/>
    <w:rsid w:val="00CB0FA9"/>
    <w:rsid w:val="00D13F01"/>
    <w:rsid w:val="00D45CED"/>
    <w:rsid w:val="00D540DF"/>
    <w:rsid w:val="00D5485D"/>
    <w:rsid w:val="00D900F1"/>
    <w:rsid w:val="00D95F63"/>
    <w:rsid w:val="00E50159"/>
    <w:rsid w:val="00E94D51"/>
    <w:rsid w:val="00ED1CA1"/>
    <w:rsid w:val="00EF7C19"/>
    <w:rsid w:val="00F175BD"/>
    <w:rsid w:val="00F5305C"/>
    <w:rsid w:val="00FA6198"/>
    <w:rsid w:val="00FD0CD1"/>
    <w:rsid w:val="00FD3B3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0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54A"/>
    <w:pPr>
      <w:ind w:left="720"/>
      <w:contextualSpacing/>
    </w:pPr>
  </w:style>
  <w:style w:type="paragraph" w:customStyle="1" w:styleId="BodyLarge">
    <w:name w:val="Body (Large)"/>
    <w:basedOn w:val="Normal"/>
    <w:rsid w:val="00C71654"/>
    <w:pPr>
      <w:spacing w:after="0" w:line="320" w:lineRule="exact"/>
    </w:pPr>
    <w:rPr>
      <w:rFonts w:ascii="Helvetica" w:eastAsia="Times New Roman" w:hAnsi="Helvetica" w:cs="Times New Roman"/>
      <w:b/>
      <w:sz w:val="28"/>
      <w:szCs w:val="20"/>
    </w:rPr>
  </w:style>
  <w:style w:type="paragraph" w:styleId="PlainText">
    <w:name w:val="Plain Text"/>
    <w:basedOn w:val="Normal"/>
    <w:link w:val="PlainTextChar"/>
    <w:semiHidden/>
    <w:rsid w:val="002577BF"/>
    <w:pPr>
      <w:spacing w:after="0" w:line="240" w:lineRule="auto"/>
    </w:pPr>
    <w:rPr>
      <w:rFonts w:ascii="Courier New" w:eastAsia="Times New Roman" w:hAnsi="Courier New" w:cs="Tahoma"/>
      <w:sz w:val="20"/>
      <w:szCs w:val="20"/>
      <w:lang w:val="en-CA" w:eastAsia="en-CA"/>
    </w:rPr>
  </w:style>
  <w:style w:type="character" w:customStyle="1" w:styleId="PlainTextChar">
    <w:name w:val="Plain Text Char"/>
    <w:basedOn w:val="DefaultParagraphFont"/>
    <w:link w:val="PlainText"/>
    <w:semiHidden/>
    <w:rsid w:val="002577BF"/>
    <w:rPr>
      <w:rFonts w:ascii="Courier New" w:eastAsia="Times New Roman" w:hAnsi="Courier New" w:cs="Tahoma"/>
      <w:sz w:val="20"/>
      <w:szCs w:val="20"/>
      <w:lang w:val="en-CA" w:eastAsia="en-CA"/>
    </w:rPr>
  </w:style>
  <w:style w:type="paragraph" w:styleId="Header">
    <w:name w:val="header"/>
    <w:basedOn w:val="Normal"/>
    <w:link w:val="HeaderChar"/>
    <w:uiPriority w:val="99"/>
    <w:unhideWhenUsed/>
    <w:rsid w:val="00F53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05C"/>
  </w:style>
  <w:style w:type="paragraph" w:styleId="Footer">
    <w:name w:val="footer"/>
    <w:basedOn w:val="Normal"/>
    <w:link w:val="FooterChar"/>
    <w:uiPriority w:val="99"/>
    <w:unhideWhenUsed/>
    <w:rsid w:val="00F53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0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0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154A"/>
    <w:pPr>
      <w:ind w:left="720"/>
      <w:contextualSpacing/>
    </w:pPr>
  </w:style>
  <w:style w:type="paragraph" w:customStyle="1" w:styleId="BodyLarge">
    <w:name w:val="Body (Large)"/>
    <w:basedOn w:val="Normal"/>
    <w:rsid w:val="00C71654"/>
    <w:pPr>
      <w:spacing w:after="0" w:line="320" w:lineRule="exact"/>
    </w:pPr>
    <w:rPr>
      <w:rFonts w:ascii="Helvetica" w:eastAsia="Times New Roman" w:hAnsi="Helvetica" w:cs="Times New Roman"/>
      <w:b/>
      <w:sz w:val="28"/>
      <w:szCs w:val="20"/>
    </w:rPr>
  </w:style>
  <w:style w:type="paragraph" w:styleId="PlainText">
    <w:name w:val="Plain Text"/>
    <w:basedOn w:val="Normal"/>
    <w:link w:val="PlainTextChar"/>
    <w:semiHidden/>
    <w:rsid w:val="002577BF"/>
    <w:pPr>
      <w:spacing w:after="0" w:line="240" w:lineRule="auto"/>
    </w:pPr>
    <w:rPr>
      <w:rFonts w:ascii="Courier New" w:eastAsia="Times New Roman" w:hAnsi="Courier New" w:cs="Tahoma"/>
      <w:sz w:val="20"/>
      <w:szCs w:val="20"/>
      <w:lang w:val="en-CA" w:eastAsia="en-CA"/>
    </w:rPr>
  </w:style>
  <w:style w:type="character" w:customStyle="1" w:styleId="PlainTextChar">
    <w:name w:val="Plain Text Char"/>
    <w:basedOn w:val="DefaultParagraphFont"/>
    <w:link w:val="PlainText"/>
    <w:semiHidden/>
    <w:rsid w:val="002577BF"/>
    <w:rPr>
      <w:rFonts w:ascii="Courier New" w:eastAsia="Times New Roman" w:hAnsi="Courier New" w:cs="Tahoma"/>
      <w:sz w:val="20"/>
      <w:szCs w:val="20"/>
      <w:lang w:val="en-CA" w:eastAsia="en-CA"/>
    </w:rPr>
  </w:style>
  <w:style w:type="paragraph" w:styleId="Header">
    <w:name w:val="header"/>
    <w:basedOn w:val="Normal"/>
    <w:link w:val="HeaderChar"/>
    <w:uiPriority w:val="99"/>
    <w:unhideWhenUsed/>
    <w:rsid w:val="00F5305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305C"/>
  </w:style>
  <w:style w:type="paragraph" w:styleId="Footer">
    <w:name w:val="footer"/>
    <w:basedOn w:val="Normal"/>
    <w:link w:val="FooterChar"/>
    <w:uiPriority w:val="99"/>
    <w:unhideWhenUsed/>
    <w:rsid w:val="00F5305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30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80956">
      <w:bodyDiv w:val="1"/>
      <w:marLeft w:val="0"/>
      <w:marRight w:val="0"/>
      <w:marTop w:val="0"/>
      <w:marBottom w:val="0"/>
      <w:divBdr>
        <w:top w:val="none" w:sz="0" w:space="0" w:color="auto"/>
        <w:left w:val="none" w:sz="0" w:space="0" w:color="auto"/>
        <w:bottom w:val="none" w:sz="0" w:space="0" w:color="auto"/>
        <w:right w:val="none" w:sz="0" w:space="0" w:color="auto"/>
      </w:divBdr>
      <w:divsChild>
        <w:div w:id="209733752">
          <w:marLeft w:val="0"/>
          <w:marRight w:val="0"/>
          <w:marTop w:val="0"/>
          <w:marBottom w:val="0"/>
          <w:divBdr>
            <w:top w:val="none" w:sz="0" w:space="0" w:color="auto"/>
            <w:left w:val="none" w:sz="0" w:space="0" w:color="auto"/>
            <w:bottom w:val="none" w:sz="0" w:space="0" w:color="auto"/>
            <w:right w:val="none" w:sz="0" w:space="0" w:color="auto"/>
          </w:divBdr>
          <w:divsChild>
            <w:div w:id="1921408682">
              <w:marLeft w:val="0"/>
              <w:marRight w:val="0"/>
              <w:marTop w:val="0"/>
              <w:marBottom w:val="0"/>
              <w:divBdr>
                <w:top w:val="none" w:sz="0" w:space="0" w:color="auto"/>
                <w:left w:val="none" w:sz="0" w:space="0" w:color="auto"/>
                <w:bottom w:val="none" w:sz="0" w:space="0" w:color="auto"/>
                <w:right w:val="none" w:sz="0" w:space="0" w:color="auto"/>
              </w:divBdr>
              <w:divsChild>
                <w:div w:id="183116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807461">
          <w:marLeft w:val="0"/>
          <w:marRight w:val="0"/>
          <w:marTop w:val="0"/>
          <w:marBottom w:val="0"/>
          <w:divBdr>
            <w:top w:val="none" w:sz="0" w:space="0" w:color="auto"/>
            <w:left w:val="none" w:sz="0" w:space="0" w:color="auto"/>
            <w:bottom w:val="none" w:sz="0" w:space="0" w:color="auto"/>
            <w:right w:val="none" w:sz="0" w:space="0" w:color="auto"/>
          </w:divBdr>
          <w:divsChild>
            <w:div w:id="1262369922">
              <w:marLeft w:val="0"/>
              <w:marRight w:val="0"/>
              <w:marTop w:val="0"/>
              <w:marBottom w:val="0"/>
              <w:divBdr>
                <w:top w:val="none" w:sz="0" w:space="0" w:color="auto"/>
                <w:left w:val="none" w:sz="0" w:space="0" w:color="auto"/>
                <w:bottom w:val="none" w:sz="0" w:space="0" w:color="auto"/>
                <w:right w:val="none" w:sz="0" w:space="0" w:color="auto"/>
              </w:divBdr>
            </w:div>
          </w:divsChild>
        </w:div>
        <w:div w:id="1203443981">
          <w:marLeft w:val="0"/>
          <w:marRight w:val="0"/>
          <w:marTop w:val="0"/>
          <w:marBottom w:val="0"/>
          <w:divBdr>
            <w:top w:val="none" w:sz="0" w:space="0" w:color="auto"/>
            <w:left w:val="none" w:sz="0" w:space="0" w:color="auto"/>
            <w:bottom w:val="none" w:sz="0" w:space="0" w:color="auto"/>
            <w:right w:val="none" w:sz="0" w:space="0" w:color="auto"/>
          </w:divBdr>
          <w:divsChild>
            <w:div w:id="1351487543">
              <w:marLeft w:val="0"/>
              <w:marRight w:val="0"/>
              <w:marTop w:val="0"/>
              <w:marBottom w:val="0"/>
              <w:divBdr>
                <w:top w:val="none" w:sz="0" w:space="0" w:color="auto"/>
                <w:left w:val="none" w:sz="0" w:space="0" w:color="auto"/>
                <w:bottom w:val="none" w:sz="0" w:space="0" w:color="auto"/>
                <w:right w:val="none" w:sz="0" w:space="0" w:color="auto"/>
              </w:divBdr>
              <w:divsChild>
                <w:div w:id="132068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666689">
          <w:marLeft w:val="0"/>
          <w:marRight w:val="0"/>
          <w:marTop w:val="0"/>
          <w:marBottom w:val="0"/>
          <w:divBdr>
            <w:top w:val="none" w:sz="0" w:space="0" w:color="auto"/>
            <w:left w:val="none" w:sz="0" w:space="0" w:color="auto"/>
            <w:bottom w:val="none" w:sz="0" w:space="0" w:color="auto"/>
            <w:right w:val="none" w:sz="0" w:space="0" w:color="auto"/>
          </w:divBdr>
          <w:divsChild>
            <w:div w:id="22722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918042">
      <w:bodyDiv w:val="1"/>
      <w:marLeft w:val="0"/>
      <w:marRight w:val="0"/>
      <w:marTop w:val="0"/>
      <w:marBottom w:val="0"/>
      <w:divBdr>
        <w:top w:val="none" w:sz="0" w:space="0" w:color="auto"/>
        <w:left w:val="none" w:sz="0" w:space="0" w:color="auto"/>
        <w:bottom w:val="none" w:sz="0" w:space="0" w:color="auto"/>
        <w:right w:val="none" w:sz="0" w:space="0" w:color="auto"/>
      </w:divBdr>
      <w:divsChild>
        <w:div w:id="1118376838">
          <w:marLeft w:val="0"/>
          <w:marRight w:val="0"/>
          <w:marTop w:val="0"/>
          <w:marBottom w:val="0"/>
          <w:divBdr>
            <w:top w:val="none" w:sz="0" w:space="0" w:color="auto"/>
            <w:left w:val="none" w:sz="0" w:space="0" w:color="auto"/>
            <w:bottom w:val="none" w:sz="0" w:space="0" w:color="auto"/>
            <w:right w:val="none" w:sz="0" w:space="0" w:color="auto"/>
          </w:divBdr>
          <w:divsChild>
            <w:div w:id="212468809">
              <w:marLeft w:val="0"/>
              <w:marRight w:val="0"/>
              <w:marTop w:val="0"/>
              <w:marBottom w:val="0"/>
              <w:divBdr>
                <w:top w:val="none" w:sz="0" w:space="0" w:color="auto"/>
                <w:left w:val="none" w:sz="0" w:space="0" w:color="auto"/>
                <w:bottom w:val="none" w:sz="0" w:space="0" w:color="auto"/>
                <w:right w:val="none" w:sz="0" w:space="0" w:color="auto"/>
              </w:divBdr>
              <w:divsChild>
                <w:div w:id="211898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052155">
          <w:marLeft w:val="0"/>
          <w:marRight w:val="0"/>
          <w:marTop w:val="0"/>
          <w:marBottom w:val="0"/>
          <w:divBdr>
            <w:top w:val="none" w:sz="0" w:space="0" w:color="auto"/>
            <w:left w:val="none" w:sz="0" w:space="0" w:color="auto"/>
            <w:bottom w:val="none" w:sz="0" w:space="0" w:color="auto"/>
            <w:right w:val="none" w:sz="0" w:space="0" w:color="auto"/>
          </w:divBdr>
          <w:divsChild>
            <w:div w:id="198581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AA336-7F6B-4944-B270-35E2BD237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2834</Words>
  <Characters>16157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2015-01-09T12:32:00Z</dcterms:created>
  <dcterms:modified xsi:type="dcterms:W3CDTF">2015-01-09T12:32:00Z</dcterms:modified>
</cp:coreProperties>
</file>